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1D" w:rsidRDefault="00F5326D">
      <w:pPr>
        <w:bidi/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  <w:lang w:val="en-ZW" w:eastAsia="en-ZW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2314575</wp:posOffset>
            </wp:positionH>
            <wp:positionV relativeFrom="paragraph">
              <wp:posOffset>-361949</wp:posOffset>
            </wp:positionV>
            <wp:extent cx="1333500" cy="1371600"/>
            <wp:effectExtent l="0" t="0" r="0" b="0"/>
            <wp:wrapNone/>
            <wp:docPr id="1" name="image1.png" descr="دانشگاه علوم پزشکی تهرا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دانشگاه علوم پزشکی تهران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561D" w:rsidRDefault="0075561D">
      <w:pPr>
        <w:bidi/>
        <w:spacing w:after="0" w:line="216" w:lineRule="auto"/>
        <w:rPr>
          <w:color w:val="000000"/>
          <w:sz w:val="18"/>
          <w:szCs w:val="18"/>
        </w:rPr>
      </w:pPr>
    </w:p>
    <w:p w:rsidR="0075561D" w:rsidRDefault="0075561D">
      <w:pPr>
        <w:bidi/>
        <w:spacing w:after="0" w:line="216" w:lineRule="auto"/>
        <w:rPr>
          <w:color w:val="000000"/>
          <w:sz w:val="18"/>
          <w:szCs w:val="18"/>
        </w:rPr>
      </w:pPr>
    </w:p>
    <w:p w:rsidR="0075561D" w:rsidRDefault="0075561D">
      <w:pPr>
        <w:bidi/>
        <w:spacing w:after="0" w:line="216" w:lineRule="auto"/>
        <w:rPr>
          <w:color w:val="000000"/>
          <w:sz w:val="18"/>
          <w:szCs w:val="18"/>
        </w:rPr>
      </w:pPr>
    </w:p>
    <w:p w:rsidR="0075561D" w:rsidRDefault="0075561D">
      <w:pPr>
        <w:bidi/>
        <w:spacing w:after="0" w:line="216" w:lineRule="auto"/>
        <w:rPr>
          <w:color w:val="000000"/>
          <w:sz w:val="18"/>
          <w:szCs w:val="18"/>
        </w:rPr>
      </w:pPr>
    </w:p>
    <w:p w:rsidR="0075561D" w:rsidRDefault="0075561D">
      <w:pPr>
        <w:bidi/>
        <w:spacing w:after="0" w:line="276" w:lineRule="auto"/>
        <w:rPr>
          <w:rFonts w:ascii="IranNastaliq" w:eastAsia="IranNastaliq" w:hAnsi="IranNastaliq" w:cs="IranNastaliq"/>
          <w:color w:val="0F243E"/>
          <w:sz w:val="20"/>
          <w:szCs w:val="20"/>
        </w:rPr>
      </w:pPr>
    </w:p>
    <w:p w:rsidR="0075561D" w:rsidRDefault="00F5326D">
      <w:pPr>
        <w:bidi/>
        <w:spacing w:after="0" w:line="276" w:lineRule="auto"/>
        <w:jc w:val="center"/>
        <w:rPr>
          <w:rFonts w:ascii="IranNastaliq" w:eastAsia="IranNastaliq" w:hAnsi="IranNastaliq" w:cs="IranNastaliq"/>
          <w:color w:val="0F243E"/>
        </w:rPr>
      </w:pPr>
      <w:r>
        <w:rPr>
          <w:rFonts w:ascii="IranNastaliq" w:eastAsia="IranNastaliq" w:hAnsi="IranNastaliq" w:cs="IranNastaliq"/>
          <w:color w:val="0F243E"/>
          <w:rtl/>
        </w:rPr>
        <w:t>معاونت آموزشي</w:t>
      </w:r>
    </w:p>
    <w:p w:rsidR="0075561D" w:rsidRDefault="00F5326D">
      <w:pPr>
        <w:bidi/>
        <w:spacing w:after="0" w:line="276" w:lineRule="auto"/>
        <w:jc w:val="center"/>
        <w:rPr>
          <w:rFonts w:ascii="IranNastaliq" w:eastAsia="IranNastaliq" w:hAnsi="IranNastaliq" w:cs="IranNastaliq"/>
          <w:color w:val="0F243E"/>
        </w:rPr>
      </w:pPr>
      <w:r>
        <w:rPr>
          <w:rFonts w:ascii="IranNastaliq" w:eastAsia="IranNastaliq" w:hAnsi="IranNastaliq" w:cs="IranNastaliq"/>
          <w:color w:val="0F243E"/>
          <w:rtl/>
        </w:rPr>
        <w:t>مركز مطالعات و توسعه آموزش علوم پزشکی</w:t>
      </w:r>
    </w:p>
    <w:p w:rsidR="0075561D" w:rsidRDefault="00F5326D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IranNastaliq" w:eastAsia="IranNastaliq" w:hAnsi="IranNastaliq" w:cs="IranNastaliq"/>
          <w:color w:val="0F243E"/>
          <w:rtl/>
        </w:rPr>
        <w:t>واحد برنامهریزی آموزشی</w:t>
      </w:r>
    </w:p>
    <w:p w:rsidR="0075561D" w:rsidRDefault="00F5326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چارچوب  طراحی«طرح دوره»</w:t>
      </w:r>
    </w:p>
    <w:p w:rsidR="0075561D" w:rsidRDefault="0075561D">
      <w:pPr>
        <w:tabs>
          <w:tab w:val="left" w:pos="810"/>
        </w:tabs>
        <w:bidi/>
        <w:spacing w:after="200" w:line="276" w:lineRule="auto"/>
        <w:rPr>
          <w:rFonts w:ascii="IranNastaliq" w:eastAsia="IranNastaliq" w:hAnsi="IranNastaliq" w:cs="IranNastaliq"/>
          <w:b/>
          <w:sz w:val="24"/>
          <w:szCs w:val="24"/>
        </w:rPr>
      </w:pPr>
    </w:p>
    <w:p w:rsidR="0075561D" w:rsidRPr="00F5326D" w:rsidRDefault="00F5326D">
      <w:pPr>
        <w:tabs>
          <w:tab w:val="left" w:pos="810"/>
        </w:tabs>
        <w:bidi/>
        <w:spacing w:after="200" w:line="276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>اطلاعات درس:</w:t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گروه آموزشی ارایه دهنده درس: گروه مامایی و سلامت باروری</w:t>
      </w:r>
    </w:p>
    <w:p w:rsidR="0075561D" w:rsidRPr="00C335DA" w:rsidRDefault="00F5326D" w:rsidP="00C335D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عنوان درس: </w:t>
      </w:r>
      <w:r w:rsidR="00C335DA"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سم</w:t>
      </w:r>
      <w:r w:rsidR="00C335DA" w:rsidRPr="00C335DA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ی</w:t>
      </w:r>
      <w:r w:rsidR="00C335DA" w:rsidRPr="00C335DA">
        <w:rPr>
          <w:rFonts w:ascii="Times New Roman" w:eastAsia="Times New Roman" w:hAnsi="Times New Roman" w:cs="Times New Roman" w:hint="eastAsia"/>
          <w:bCs/>
          <w:sz w:val="24"/>
          <w:szCs w:val="24"/>
          <w:rtl/>
        </w:rPr>
        <w:t>نار</w:t>
      </w:r>
      <w:r w:rsidR="00C335DA"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طرح تحق</w:t>
      </w:r>
      <w:r w:rsidR="00C335DA" w:rsidRPr="00C335DA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ی</w:t>
      </w:r>
      <w:r w:rsidR="00C335DA" w:rsidRPr="00C335DA">
        <w:rPr>
          <w:rFonts w:ascii="Times New Roman" w:eastAsia="Times New Roman" w:hAnsi="Times New Roman" w:cs="Times New Roman" w:hint="eastAsia"/>
          <w:bCs/>
          <w:sz w:val="24"/>
          <w:szCs w:val="24"/>
          <w:rtl/>
        </w:rPr>
        <w:t>ق</w:t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tabs>
          <w:tab w:val="left" w:pos="1421"/>
        </w:tabs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کد درس:</w:t>
      </w: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ab/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color w:val="FFFF00"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نوع و تعداد واحد</w:t>
      </w:r>
      <w:r w:rsidRPr="00C335DA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: نظری – 2 واحد</w:t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نام مسؤول درس: سیده طاهره میرمولایی</w:t>
      </w:r>
    </w:p>
    <w:p w:rsidR="0075561D" w:rsidRPr="00C335DA" w:rsidRDefault="00F5326D" w:rsidP="002D1E5B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jdgxs" w:colFirst="0" w:colLast="0"/>
      <w:bookmarkEnd w:id="0"/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مدرس/ مدرسان: </w:t>
      </w:r>
      <w:r w:rsidR="002D1E5B" w:rsidRPr="00C335DA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فرناز فرنام</w:t>
      </w: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- سیده طاهره میرمولایی -   فاطمه رحیمی کیان- زهرا بهبودی مقدم – </w:t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پیشنیاز/ همزمان: ندارد</w:t>
      </w:r>
    </w:p>
    <w:p w:rsidR="0075561D" w:rsidRPr="00C335DA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رشته و مقطع تحصیلی:</w:t>
      </w:r>
      <w:r w:rsidRPr="00C335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35DA">
        <w:rPr>
          <w:rFonts w:ascii="Times New Roman" w:eastAsia="Times New Roman" w:hAnsi="Times New Roman" w:cs="Times New Roman"/>
          <w:bCs/>
          <w:sz w:val="24"/>
          <w:szCs w:val="24"/>
          <w:rtl/>
        </w:rPr>
        <w:t>کارشناسی ارشد مامایی</w:t>
      </w:r>
    </w:p>
    <w:p w:rsidR="0075561D" w:rsidRPr="00F5326D" w:rsidRDefault="00F5326D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>اطلاعات مسؤول درس:</w:t>
      </w:r>
    </w:p>
    <w:p w:rsidR="0075561D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رتبه علمی: استادیار</w:t>
      </w:r>
    </w:p>
    <w:p w:rsidR="0075561D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رشته تخصصی: مامایی و سلامت باروری</w:t>
      </w:r>
    </w:p>
    <w:p w:rsidR="0075561D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محل کار: دانشکده پرستاری و مامایی –  گروه مامایی و سلامت باروری</w:t>
      </w:r>
    </w:p>
    <w:p w:rsidR="0075561D" w:rsidRDefault="00F5326D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تلفن تماس: 09122245100</w:t>
      </w:r>
    </w:p>
    <w:p w:rsidR="00CE087A" w:rsidRDefault="00F5326D" w:rsidP="00CE087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نشانی پست الکترونیک: </w:t>
      </w:r>
      <w:hyperlink r:id="rId8" w:history="1">
        <w:r w:rsidR="00DC4D46" w:rsidRPr="00931B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mirmolaei@tums.ac.ir</w:t>
        </w:r>
      </w:hyperlink>
      <w:r w:rsidR="00DC4D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</w:t>
      </w:r>
      <w:hyperlink r:id="rId9" w:history="1">
        <w:r w:rsidR="00CE087A" w:rsidRPr="00931BA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mirmolaei1@gmail.com</w:t>
        </w:r>
      </w:hyperlink>
    </w:p>
    <w:p w:rsidR="00CE087A" w:rsidRDefault="00CE087A" w:rsidP="00CE087A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 w:line="276" w:lineRule="auto"/>
        <w:ind w:left="90" w:firstLine="18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5561D" w:rsidRPr="00F5326D" w:rsidRDefault="00F5326D">
      <w:pPr>
        <w:bidi/>
        <w:spacing w:after="200" w:line="276" w:lineRule="auto"/>
        <w:jc w:val="both"/>
        <w:rPr>
          <w:rFonts w:asciiTheme="majorBidi" w:eastAsia="IranNastaliq" w:hAnsiTheme="majorBidi" w:cstheme="majorBidi"/>
          <w:b/>
          <w:sz w:val="24"/>
          <w:szCs w:val="24"/>
        </w:rPr>
      </w:pPr>
      <w:r>
        <w:br w:type="page"/>
      </w: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lastRenderedPageBreak/>
        <w:t>توصیف کلی درس</w:t>
      </w: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 xml:space="preserve"> (انتظار میرود مسؤول درس ضمن ارائه توضیحاتی کلی، بخشهای مختلف محتوایی درس را در قالب یک یا دو بند، توصیف کند): </w:t>
      </w:r>
    </w:p>
    <w:p w:rsidR="0075561D" w:rsidRPr="006239B2" w:rsidRDefault="00F5326D" w:rsidP="00F35173">
      <w:pPr>
        <w:keepNext/>
        <w:bidi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9B2">
        <w:rPr>
          <w:rFonts w:ascii="Times New Roman" w:eastAsia="Times New Roman" w:hAnsi="Times New Roman" w:cs="Times New Roman"/>
          <w:sz w:val="24"/>
          <w:szCs w:val="24"/>
          <w:rtl/>
        </w:rPr>
        <w:t xml:space="preserve">اين درس به منظور </w:t>
      </w:r>
      <w:r w:rsidR="00F3517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کسب دانش و </w:t>
      </w:r>
      <w:r w:rsidRPr="006239B2">
        <w:rPr>
          <w:rFonts w:ascii="Times New Roman" w:eastAsia="Times New Roman" w:hAnsi="Times New Roman" w:cs="Times New Roman"/>
          <w:sz w:val="24"/>
          <w:szCs w:val="24"/>
          <w:rtl/>
        </w:rPr>
        <w:t xml:space="preserve">فراهم آوردن فرصتهاي يادگيري براي دانشجويان در مورد اصول و روش تحقيق </w:t>
      </w:r>
      <w:r w:rsidR="00F3517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CA6C8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6239B2">
        <w:rPr>
          <w:rFonts w:ascii="Times New Roman" w:eastAsia="Times New Roman" w:hAnsi="Times New Roman" w:cs="Times New Roman"/>
          <w:sz w:val="24"/>
          <w:szCs w:val="24"/>
          <w:rtl/>
        </w:rPr>
        <w:t>كاربرد روش</w:t>
      </w:r>
      <w:r w:rsidR="00CA6C8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6239B2">
        <w:rPr>
          <w:rFonts w:ascii="Times New Roman" w:eastAsia="Times New Roman" w:hAnsi="Times New Roman" w:cs="Times New Roman"/>
          <w:sz w:val="24"/>
          <w:szCs w:val="24"/>
          <w:rtl/>
        </w:rPr>
        <w:t xml:space="preserve">هاي علمي تحقيق </w:t>
      </w:r>
      <w:r w:rsidR="00F3517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در موضوعات مرتبط حرفه ای </w:t>
      </w:r>
      <w:r w:rsidR="00CA6C8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است. دانشجو در این درس با مفاهیم علمی روش تحقیق آشنا شده و مراحل مختلف </w:t>
      </w:r>
      <w:r w:rsidR="00F3517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آن </w:t>
      </w:r>
      <w:r w:rsidR="00CA6C8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را فرا می گیرد. همچنین </w:t>
      </w:r>
      <w:r w:rsidR="00F35173" w:rsidRPr="006239B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این درس پایه ای است برای دروس بعدی در ترم های آتی که انجام عملی نوشتن یک پروپوزال و نیز نهایتا انجام یک تحقیق در قالب پایان نامه در حرفه مامایی است. </w:t>
      </w:r>
    </w:p>
    <w:p w:rsidR="0075561D" w:rsidRPr="001E6CAA" w:rsidRDefault="00F5326D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Cs/>
          <w:sz w:val="24"/>
          <w:szCs w:val="24"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t>اهداف کلی/ محورهای توانمندی:</w:t>
      </w:r>
    </w:p>
    <w:p w:rsidR="0075561D" w:rsidRDefault="00F5326D" w:rsidP="00FE7E90">
      <w:pPr>
        <w:bidi/>
        <w:spacing w:after="0"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 xml:space="preserve">ارتقاء دانش و بينش دانشجويان در باب روش علمي پژوهش، آشنایی با مراحل </w:t>
      </w:r>
      <w:r w:rsidR="00FE7E90">
        <w:rPr>
          <w:rFonts w:cs="Times New Roman" w:hint="cs"/>
          <w:sz w:val="24"/>
          <w:szCs w:val="24"/>
          <w:rtl/>
        </w:rPr>
        <w:t>آن</w:t>
      </w:r>
      <w:r>
        <w:rPr>
          <w:rFonts w:cs="Times New Roman"/>
          <w:sz w:val="24"/>
          <w:szCs w:val="24"/>
          <w:rtl/>
        </w:rPr>
        <w:t xml:space="preserve"> و كسب مهارت در انجام تحقيق علمي </w:t>
      </w:r>
    </w:p>
    <w:p w:rsidR="0075561D" w:rsidRPr="001E6CAA" w:rsidRDefault="00F5326D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Cs/>
          <w:sz w:val="24"/>
          <w:szCs w:val="24"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t>اهداف اختصاصی/ زیرمحورهای هر توانمندی:</w:t>
      </w:r>
    </w:p>
    <w:p w:rsidR="0075561D" w:rsidRDefault="00F5326D" w:rsidP="003D0E5A">
      <w:pPr>
        <w:bidi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پس از پایان این درس انتظار میرود که فراگیر: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موضوع ضرور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حوزه ماما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بهداشت بارور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برا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نوشتن پروپوزال انتخاب کند و 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عنوان  را به طور مناسب و صح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 و جدول مع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ارها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انتخاب آن عنوان را با دادن امت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از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ارائه کند.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ب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ان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مساله و ضرورت پژوهش خود را در مورد عنوان انتخاب شده به طور صح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با استفاده از منابع معتبر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اهداف،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سوالات، فرض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ات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پ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ش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فرض ها را در ارتباط با موضوع انتخاب شده به طور صح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4-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متغ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رها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اصل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مداخله گر خود را در خصوص عنوان انتخاب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درست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بشناسد و مشخصات آن ها را در جدول متغ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رها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تعار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ف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واژه ها و متغ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رها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به صورت نظر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عمل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5-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مرور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 متون را با انجام سرچ صح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انجام داده و مقالات مناسب را انتخاب کرده و در پروپوزال خود به طور مناسب و کامل معرف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کرده و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پاراگراف مقدمات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انتها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آن را به درست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تدو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کند.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6-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چارچوب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پژوهش خود را شامل مفاه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اصل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فرع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پاراگراف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سند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EF3913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7- 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متدولوژ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روش تحق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 را در ارتباط با عنوان انتخاب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درست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8-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مح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ط،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جامعه و نمونه پژوهش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معیارهای ورود و عدم ورود و خروج 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خود را به درست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توض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دهد و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9-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روش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 نمونه گ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مناسب با عنوان انتخاب شده به درست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10-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روش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ها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آمار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مناسب با عنوان انتخاب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اهداف را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جداول و نمودارهای مناسب با اهداف را تدوین کند.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11-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روش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ابزارها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جمع آور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داده که مناسب با عنوان و اهداف تحق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است را به خوب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معرف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کرده و توض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دهد.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12-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در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خصوص پا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روا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ابزار تحق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خوب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مطالب لازم را توض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دهد و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13-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محدود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ها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تحق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 را بشناسد و به خوب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مورد آن ها و روش ها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کنترل آن ها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lastRenderedPageBreak/>
        <w:t xml:space="preserve">14-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موارد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اخلاق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لازم در انجام تحق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را در متن طرح تحق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خود به طور صح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کامل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15- 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ضمن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رعا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اصول آ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ن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نگارش و رفرنس 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پروپوزال و کم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ک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ف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ت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رفرنس ها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ش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مناسب باشد.</w:t>
      </w:r>
    </w:p>
    <w:p w:rsidR="00EF3913" w:rsidRPr="00EF3913" w:rsidRDefault="00B27FC4" w:rsidP="00EF3913">
      <w:pPr>
        <w:tabs>
          <w:tab w:val="left" w:pos="810"/>
        </w:tabs>
        <w:bidi/>
        <w:spacing w:before="240"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16- 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ک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پروپوزال را کامل و بطور مطلوب بنو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سد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و به طر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قه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صح</w:t>
      </w:r>
      <w:r w:rsidR="00EF3913" w:rsidRPr="00EF3913">
        <w:rPr>
          <w:rFonts w:ascii="Times New Roman" w:eastAsia="Times New Roman" w:hAnsi="Times New Roman" w:cs="Times New Roman" w:hint="cs"/>
          <w:sz w:val="24"/>
          <w:szCs w:val="24"/>
          <w:rtl/>
        </w:rPr>
        <w:t>ی</w:t>
      </w:r>
      <w:r w:rsidR="00EF3913" w:rsidRPr="00EF3913">
        <w:rPr>
          <w:rFonts w:ascii="Times New Roman" w:eastAsia="Times New Roman" w:hAnsi="Times New Roman" w:cs="Times New Roman" w:hint="eastAsia"/>
          <w:sz w:val="24"/>
          <w:szCs w:val="24"/>
          <w:rtl/>
        </w:rPr>
        <w:t>ح</w:t>
      </w:r>
      <w:r w:rsidR="00EF3913" w:rsidRPr="00EF3913">
        <w:rPr>
          <w:rFonts w:ascii="Times New Roman" w:eastAsia="Times New Roman" w:hAnsi="Times New Roman" w:cs="Times New Roman"/>
          <w:sz w:val="24"/>
          <w:szCs w:val="24"/>
          <w:rtl/>
        </w:rPr>
        <w:t xml:space="preserve"> در کلاس ارائه کند و به سوالات پاسخ دهد.</w:t>
      </w:r>
    </w:p>
    <w:p w:rsidR="0075561D" w:rsidRPr="00F5326D" w:rsidRDefault="00F5326D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t>رویکرد آموزشی</w:t>
      </w:r>
      <w:r w:rsidRPr="00F5326D">
        <w:rPr>
          <w:rFonts w:asciiTheme="majorBidi" w:eastAsia="IranNastaliq" w:hAnsiTheme="majorBidi" w:cstheme="majorBidi"/>
          <w:b/>
          <w:sz w:val="24"/>
          <w:szCs w:val="24"/>
          <w:vertAlign w:val="superscript"/>
        </w:rPr>
        <w:footnoteReference w:id="2"/>
      </w:r>
      <w:r w:rsidRPr="00F5326D">
        <w:rPr>
          <w:rFonts w:asciiTheme="majorBidi" w:eastAsia="IranNastaliq" w:hAnsiTheme="majorBidi" w:cstheme="majorBidi"/>
          <w:b/>
          <w:sz w:val="24"/>
          <w:szCs w:val="24"/>
        </w:rPr>
        <w:t xml:space="preserve">: </w:t>
      </w:r>
    </w:p>
    <w:tbl>
      <w:tblPr>
        <w:tblStyle w:val="a"/>
        <w:bidiVisual/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75561D">
        <w:tc>
          <w:tcPr>
            <w:tcW w:w="3192" w:type="dxa"/>
          </w:tcPr>
          <w:p w:rsidR="0075561D" w:rsidRDefault="00F5326D">
            <w:pPr>
              <w:tabs>
                <w:tab w:val="left" w:pos="810"/>
              </w:tabs>
              <w:bidi/>
              <w:spacing w:before="240"/>
              <w:rPr>
                <w:rFonts w:ascii="IranNastaliq" w:eastAsia="IranNastaliq" w:hAnsi="IranNastaliq" w:cs="IranNastaliq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rtl/>
              </w:rPr>
              <w:t> مجازی</w:t>
            </w:r>
            <w:r>
              <w:rPr>
                <w:rFonts w:ascii="Arial" w:eastAsia="Arial" w:hAnsi="Arial" w:cs="Arial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192" w:type="dxa"/>
          </w:tcPr>
          <w:p w:rsidR="0075561D" w:rsidRDefault="00F5326D" w:rsidP="00817F76">
            <w:pPr>
              <w:tabs>
                <w:tab w:val="left" w:pos="810"/>
                <w:tab w:val="center" w:pos="1488"/>
              </w:tabs>
              <w:bidi/>
              <w:spacing w:before="240"/>
              <w:rPr>
                <w:rFonts w:ascii="IranNastaliq" w:eastAsia="IranNastaliq" w:hAnsi="IranNastaliq" w:cs="IranNastaliq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rtl/>
              </w:rPr>
              <w:t> حضوری</w:t>
            </w:r>
          </w:p>
        </w:tc>
        <w:tc>
          <w:tcPr>
            <w:tcW w:w="3192" w:type="dxa"/>
          </w:tcPr>
          <w:p w:rsidR="0075561D" w:rsidRDefault="00F5326D">
            <w:pPr>
              <w:numPr>
                <w:ilvl w:val="0"/>
                <w:numId w:val="5"/>
              </w:numPr>
              <w:tabs>
                <w:tab w:val="left" w:pos="810"/>
              </w:tabs>
              <w:bidi/>
              <w:spacing w:before="240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rtl/>
              </w:rPr>
              <w:t> ترکیبی</w:t>
            </w:r>
            <w:r>
              <w:rPr>
                <w:rFonts w:ascii="Arial" w:eastAsia="Arial" w:hAnsi="Arial" w:cs="Arial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rtl/>
              </w:rPr>
              <w:t xml:space="preserve"> (مجازی با بارگذاری منابع و محتوا و برگزاری کلاس آنلاین و تکالیفی به منظور یافتن پاسخ توسط دانشجو)</w:t>
            </w:r>
          </w:p>
        </w:tc>
      </w:tr>
    </w:tbl>
    <w:p w:rsidR="0075561D" w:rsidRPr="001E6CAA" w:rsidRDefault="00F5326D">
      <w:pPr>
        <w:tabs>
          <w:tab w:val="left" w:pos="810"/>
        </w:tabs>
        <w:bidi/>
        <w:spacing w:before="240" w:after="0" w:line="276" w:lineRule="auto"/>
        <w:rPr>
          <w:rFonts w:asciiTheme="majorBidi" w:eastAsia="IranNastaliq" w:hAnsiTheme="majorBidi" w:cstheme="majorBidi"/>
          <w:bCs/>
          <w:sz w:val="24"/>
          <w:szCs w:val="24"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t>روشهای یاددهی- یادگیری با عنایت به رویکرد آموزشی انتخاب شده:</w:t>
      </w:r>
    </w:p>
    <w:p w:rsidR="0075561D" w:rsidRPr="00F5326D" w:rsidRDefault="00F5326D">
      <w:pPr>
        <w:tabs>
          <w:tab w:val="left" w:pos="810"/>
        </w:tabs>
        <w:bidi/>
        <w:spacing w:after="0" w:line="276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>رویکرد مجازی</w:t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کلاس وارونه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 یادگیری مبتنی بر بازی دیجیتال</w:t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 یادگیری مبتنی بر محتوای الکترونیکی تعاملی</w:t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 یادگیری مبتنی بر حل مسئله (</w:t>
      </w:r>
      <w:r>
        <w:rPr>
          <w:rFonts w:ascii="Times New Roman" w:eastAsia="Times New Roman" w:hAnsi="Times New Roman" w:cs="Times New Roman"/>
          <w:sz w:val="20"/>
          <w:szCs w:val="20"/>
        </w:rPr>
        <w:t>PBL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یادگیری اکتشافی هدایت شده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یادگیری مبتنی بر سناریوی متنی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sz w:val="28"/>
          <w:szCs w:val="28"/>
        </w:rPr>
      </w:pPr>
      <w:r>
        <w:rPr>
          <w:rFonts w:ascii="Arial" w:eastAsia="Arial" w:hAnsi="Arial" w:cs="Arial"/>
          <w:rtl/>
        </w:rPr>
        <w:t> یادگیری مبتنی بر مباحثه در فروم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5561D" w:rsidRDefault="00F5326D">
      <w:pPr>
        <w:tabs>
          <w:tab w:val="left" w:pos="810"/>
        </w:tabs>
        <w:bidi/>
        <w:spacing w:before="240"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سایر موارد (لطفاً نام ببرید) -------</w:t>
      </w:r>
    </w:p>
    <w:p w:rsidR="0075561D" w:rsidRPr="00F5326D" w:rsidRDefault="00F5326D" w:rsidP="001E6CAA">
      <w:pPr>
        <w:tabs>
          <w:tab w:val="left" w:pos="810"/>
        </w:tabs>
        <w:bidi/>
        <w:spacing w:after="0" w:line="276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t>رویکرد حضوری</w:t>
      </w: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 xml:space="preserve"> </w:t>
      </w:r>
    </w:p>
    <w:p w:rsidR="0075561D" w:rsidRDefault="00F5326D">
      <w:pPr>
        <w:numPr>
          <w:ilvl w:val="0"/>
          <w:numId w:val="4"/>
        </w:numPr>
        <w:bidi/>
        <w:spacing w:after="0" w:line="240" w:lineRule="auto"/>
      </w:pPr>
      <w:r>
        <w:rPr>
          <w:rFonts w:ascii="Arial" w:eastAsia="Arial" w:hAnsi="Arial" w:cs="Arial"/>
          <w:rtl/>
        </w:rPr>
        <w:t xml:space="preserve"> سخنرانی تعاملی (پرسش و پاسخ، کوئیز، بحث گروهی و ...)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بحث در گروههای کوچک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ایفای نقش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numPr>
          <w:ilvl w:val="0"/>
          <w:numId w:val="4"/>
        </w:numPr>
        <w:bidi/>
        <w:spacing w:after="0" w:line="240" w:lineRule="auto"/>
      </w:pPr>
      <w:r>
        <w:rPr>
          <w:rFonts w:ascii="Arial" w:eastAsia="Arial" w:hAnsi="Arial" w:cs="Arial"/>
          <w:rtl/>
        </w:rPr>
        <w:t xml:space="preserve"> یادگیری اکتشافی هدایت شده </w:t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 یادگیری مبتنی بر تیم (</w:t>
      </w:r>
      <w:r>
        <w:rPr>
          <w:rFonts w:ascii="Times New Roman" w:eastAsia="Times New Roman" w:hAnsi="Times New Roman" w:cs="Times New Roman"/>
          <w:sz w:val="20"/>
          <w:szCs w:val="20"/>
        </w:rPr>
        <w:t>TBL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 یادگیری مبتنی بر حل مسئله (</w:t>
      </w:r>
      <w:r>
        <w:rPr>
          <w:rFonts w:ascii="Times New Roman" w:eastAsia="Times New Roman" w:hAnsi="Times New Roman" w:cs="Times New Roman"/>
          <w:sz w:val="20"/>
          <w:szCs w:val="20"/>
        </w:rPr>
        <w:t>PBL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یادگیری مبتنی بر سناریو </w:t>
      </w:r>
      <w:r>
        <w:rPr>
          <w:rFonts w:ascii="Arial" w:eastAsia="Arial" w:hAnsi="Arial" w:cs="Arial"/>
          <w:rtl/>
        </w:rPr>
        <w:tab/>
      </w:r>
      <w:r>
        <w:rPr>
          <w:rFonts w:ascii="Arial" w:eastAsia="Arial" w:hAnsi="Arial" w:cs="Arial"/>
          <w:rtl/>
        </w:rPr>
        <w:tab/>
      </w:r>
    </w:p>
    <w:p w:rsidR="0075561D" w:rsidRDefault="00F5326D">
      <w:pPr>
        <w:bidi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استفاده از دانشجویان در تدریس (تدریس توسط همتایان) </w:t>
      </w:r>
      <w:r>
        <w:rPr>
          <w:rFonts w:ascii="Arial" w:eastAsia="Arial" w:hAnsi="Arial" w:cs="Arial"/>
          <w:rtl/>
        </w:rPr>
        <w:tab/>
      </w:r>
    </w:p>
    <w:p w:rsidR="0075561D" w:rsidRDefault="00F5326D" w:rsidP="00D6494C">
      <w:pPr>
        <w:bidi/>
        <w:spacing w:after="0" w:line="20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 xml:space="preserve"> یادگیری مبتنی بر بازی </w:t>
      </w:r>
    </w:p>
    <w:p w:rsidR="0075561D" w:rsidRDefault="00F5326D" w:rsidP="00D6494C">
      <w:pPr>
        <w:tabs>
          <w:tab w:val="left" w:pos="810"/>
        </w:tabs>
        <w:bidi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سایر موارد (لطفاً نام ببرید) -------</w:t>
      </w:r>
    </w:p>
    <w:p w:rsidR="0075561D" w:rsidRPr="001F4AB2" w:rsidRDefault="00F5326D" w:rsidP="001F4AB2">
      <w:pPr>
        <w:tabs>
          <w:tab w:val="left" w:pos="810"/>
        </w:tabs>
        <w:bidi/>
        <w:spacing w:before="240" w:after="200" w:line="240" w:lineRule="auto"/>
        <w:rPr>
          <w:rFonts w:asciiTheme="majorBidi" w:eastAsia="IranNastaliq" w:hAnsiTheme="majorBidi" w:cstheme="majorBidi"/>
          <w:b/>
          <w:sz w:val="24"/>
          <w:szCs w:val="24"/>
        </w:rPr>
      </w:pPr>
      <w:r w:rsidRPr="00F5326D">
        <w:rPr>
          <w:rFonts w:asciiTheme="majorBidi" w:eastAsia="IranNastaliq" w:hAnsiTheme="majorBidi" w:cstheme="majorBidi"/>
          <w:b/>
          <w:sz w:val="24"/>
          <w:szCs w:val="24"/>
          <w:rtl/>
        </w:rPr>
        <w:t>رویکرد ترکیبی</w:t>
      </w:r>
      <w:r w:rsidR="001F4AB2">
        <w:rPr>
          <w:rFonts w:asciiTheme="majorBidi" w:eastAsia="IranNastaliq" w:hAnsiTheme="majorBidi" w:cstheme="majorBidi" w:hint="cs"/>
          <w:b/>
          <w:sz w:val="24"/>
          <w:szCs w:val="24"/>
          <w:rtl/>
        </w:rPr>
        <w:t xml:space="preserve">: </w:t>
      </w:r>
      <w:r>
        <w:rPr>
          <w:rFonts w:ascii="Arial" w:eastAsia="Arial" w:hAnsi="Arial" w:cs="Arial"/>
          <w:rtl/>
        </w:rPr>
        <w:t>ترکیبی از روشهای زیرمجموعه رویکردهای آموزشی مجازی و حضوری، به کار میرود.</w:t>
      </w:r>
    </w:p>
    <w:p w:rsidR="009E6D4F" w:rsidRDefault="00F5326D" w:rsidP="009E6D4F">
      <w:pPr>
        <w:tabs>
          <w:tab w:val="left" w:pos="810"/>
        </w:tabs>
        <w:bidi/>
        <w:spacing w:before="240" w:after="200" w:line="276" w:lineRule="auto"/>
        <w:rPr>
          <w:rFonts w:ascii="Arial" w:eastAsia="Arial" w:hAnsi="Arial" w:cs="Arial"/>
          <w:b/>
          <w:rtl/>
        </w:rPr>
      </w:pPr>
      <w:r>
        <w:rPr>
          <w:rFonts w:ascii="Arial" w:eastAsia="Arial" w:hAnsi="Arial" w:cs="Arial"/>
          <w:rtl/>
        </w:rPr>
        <w:t xml:space="preserve">لطفا نام ببرید . </w:t>
      </w:r>
      <w:r>
        <w:rPr>
          <w:rFonts w:ascii="Arial" w:eastAsia="Arial" w:hAnsi="Arial" w:cs="Arial"/>
          <w:b/>
          <w:rtl/>
        </w:rPr>
        <w:t>(مجازی با بارگذاری منابع و محتوا و برگزاری کلاس آنلاین و تکالیفی به منظور یافتن پاسخ توسط دانشجو)</w:t>
      </w:r>
    </w:p>
    <w:p w:rsidR="009E6D4F" w:rsidRDefault="009E6D4F" w:rsidP="009E6D4F">
      <w:pPr>
        <w:tabs>
          <w:tab w:val="left" w:pos="810"/>
        </w:tabs>
        <w:bidi/>
        <w:spacing w:before="240" w:after="200" w:line="276" w:lineRule="auto"/>
        <w:rPr>
          <w:rFonts w:ascii="Arial" w:eastAsia="Arial" w:hAnsi="Arial" w:cs="Arial"/>
          <w:b/>
          <w:rtl/>
        </w:rPr>
      </w:pPr>
    </w:p>
    <w:p w:rsidR="0075561D" w:rsidRPr="009E6D4F" w:rsidRDefault="00F5326D" w:rsidP="009E6D4F">
      <w:pPr>
        <w:tabs>
          <w:tab w:val="left" w:pos="810"/>
        </w:tabs>
        <w:bidi/>
        <w:spacing w:before="240" w:after="200" w:line="276" w:lineRule="auto"/>
        <w:rPr>
          <w:rFonts w:ascii="Arial" w:eastAsia="Arial" w:hAnsi="Arial" w:cs="Arial"/>
          <w:b/>
          <w:rtl/>
        </w:rPr>
      </w:pPr>
      <w:r w:rsidRPr="001E6CAA">
        <w:rPr>
          <w:rFonts w:asciiTheme="majorBidi" w:eastAsia="IranNastaliq" w:hAnsiTheme="majorBidi" w:cstheme="majorBidi"/>
          <w:bCs/>
          <w:sz w:val="24"/>
          <w:szCs w:val="24"/>
          <w:rtl/>
        </w:rPr>
        <w:lastRenderedPageBreak/>
        <w:t>تقویم درس: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1964"/>
        <w:gridCol w:w="446"/>
        <w:gridCol w:w="2164"/>
        <w:gridCol w:w="246"/>
        <w:gridCol w:w="2409"/>
        <w:gridCol w:w="851"/>
      </w:tblGrid>
      <w:tr w:rsidR="00C335DA" w:rsidRPr="00C335DA" w:rsidTr="00C33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C335DA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C335DA">
              <w:rPr>
                <w:rFonts w:ascii="IranNastaliq" w:hAnsi="IranNastaliq" w:cs="B Nazanin"/>
                <w:rtl/>
                <w:lang w:bidi="fa-IR"/>
              </w:rPr>
              <w:t>مدرسان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>: دکترها</w:t>
            </w:r>
          </w:p>
        </w:tc>
        <w:tc>
          <w:tcPr>
            <w:tcW w:w="2410" w:type="dxa"/>
            <w:gridSpan w:val="2"/>
          </w:tcPr>
          <w:p w:rsidR="00C335DA" w:rsidRPr="00C335DA" w:rsidRDefault="00C335DA" w:rsidP="00C335D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C335D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C335DA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C335D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335D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335DA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  <w:gridSpan w:val="2"/>
          </w:tcPr>
          <w:p w:rsidR="00C335DA" w:rsidRPr="00C335DA" w:rsidRDefault="00C335DA" w:rsidP="00C335D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C335D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C335D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:rsidR="00C335DA" w:rsidRPr="00C335DA" w:rsidRDefault="00C335DA" w:rsidP="00C335D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C335D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انتخاب عنوان تحقیق 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بیان مساله و ضرورت تحقیق 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BF1A01" w:rsidP="00BF1A0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اهداف، </w:t>
            </w:r>
            <w:r w:rsidR="00C335DA" w:rsidRPr="00C335DA">
              <w:rPr>
                <w:rFonts w:ascii="Times New Roman" w:hAnsi="Times New Roman" w:cs="Times New Roman" w:hint="cs"/>
                <w:rtl/>
                <w:lang w:bidi="fa-IR"/>
              </w:rPr>
              <w:t>سوالات، فرضیات و پیش فرضها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تعاریف واژه ها، </w:t>
            </w:r>
            <w:r w:rsidR="00795E00">
              <w:rPr>
                <w:rFonts w:ascii="Times New Roman" w:hAnsi="Times New Roman" w:cs="Times New Roman" w:hint="cs"/>
                <w:rtl/>
                <w:lang w:bidi="fa-IR"/>
              </w:rPr>
              <w:t xml:space="preserve">جدول 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متغیرها و محدودیت های تحقیق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چارچوب پژوهش و مروری برمتون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795E0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متدولوژی </w:t>
            </w:r>
            <w:r w:rsidR="00795E00">
              <w:rPr>
                <w:rFonts w:ascii="Times New Roman" w:hAnsi="Times New Roman" w:cs="Times New Roman" w:hint="cs"/>
                <w:rtl/>
                <w:lang w:bidi="fa-IR"/>
              </w:rPr>
              <w:t xml:space="preserve"> شامل روش پژوهش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محیط پژوهش، جامعه، نمونه، مشخصات و معیارهای ورود و خروج و  انواع روش های نمونه گیری، تعیین حجم نمونه 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</w:t>
            </w:r>
            <w:r w:rsidRPr="00C335D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</w:t>
            </w:r>
            <w:r w:rsidRPr="00C335D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تکلیف</w:t>
            </w:r>
            <w:r w:rsidRPr="00C335D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توسط</w:t>
            </w:r>
            <w:r w:rsidRPr="00C335D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795E00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روش جمع آوری داده ها، </w:t>
            </w:r>
            <w:r w:rsidR="00C335DA" w:rsidRPr="00C335DA">
              <w:rPr>
                <w:rFonts w:ascii="Times New Roman" w:hAnsi="Times New Roman" w:cs="Times New Roman" w:hint="cs"/>
                <w:rtl/>
                <w:lang w:bidi="fa-IR"/>
              </w:rPr>
              <w:t>ابزار پژوهش و روایی و پایایی ابزار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روش کار، انواع روشهای آماری و تحلیل داده ها، جداول و نمودارها واخلاقیات در پژوهش وفصول پایان نامه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و ارایه تکلیف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lastRenderedPageBreak/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C335DA" w:rsidRPr="00C335DA" w:rsidTr="00C33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C335DA" w:rsidRPr="00C335DA" w:rsidTr="00771F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:rsidR="00C335DA" w:rsidRPr="00C335DA" w:rsidRDefault="00C335DA" w:rsidP="00C335DA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35DA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، رحیمی کیان، فرنام</w:t>
            </w: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بهبودی</w:t>
            </w:r>
          </w:p>
        </w:tc>
        <w:tc>
          <w:tcPr>
            <w:tcW w:w="1964" w:type="dxa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 w:rsidRPr="00C335DA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C335DA">
              <w:rPr>
                <w:rFonts w:ascii="Arial" w:hAnsi="Arial" w:cs="B Nazanin" w:hint="cs"/>
                <w:rtl/>
              </w:rPr>
              <w:t>سخنرانی تعاملی (پرسش و پاسخ، کوئیز، بحث گروهی و ...)</w:t>
            </w:r>
          </w:p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Arial" w:hAnsi="Arial" w:cs="B Nazanin" w:hint="cs"/>
                <w:rtl/>
              </w:rPr>
              <w:t>دادن تکالیف اکتشافی</w:t>
            </w:r>
          </w:p>
        </w:tc>
        <w:tc>
          <w:tcPr>
            <w:tcW w:w="2655" w:type="dxa"/>
            <w:gridSpan w:val="2"/>
          </w:tcPr>
          <w:p w:rsidR="00C335DA" w:rsidRPr="00C335DA" w:rsidRDefault="00C335DA" w:rsidP="00C335D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C335DA">
              <w:rPr>
                <w:rFonts w:ascii="Times New Roman" w:hAnsi="Times New Roman" w:cs="Times New Roman" w:hint="cs"/>
                <w:rtl/>
                <w:lang w:bidi="fa-IR"/>
              </w:rPr>
              <w:t>ارایه پروپوزال توسط دانشجو</w:t>
            </w:r>
          </w:p>
        </w:tc>
        <w:tc>
          <w:tcPr>
            <w:tcW w:w="851" w:type="dxa"/>
          </w:tcPr>
          <w:p w:rsidR="00C335DA" w:rsidRPr="00C335DA" w:rsidRDefault="00C335DA" w:rsidP="00C335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335DA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</w:tbl>
    <w:p w:rsidR="009E6D4F" w:rsidRDefault="009E6D4F" w:rsidP="0070271B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Cs/>
          <w:sz w:val="24"/>
          <w:szCs w:val="24"/>
          <w:rtl/>
        </w:rPr>
      </w:pPr>
    </w:p>
    <w:p w:rsidR="0075561D" w:rsidRPr="0070271B" w:rsidRDefault="00F5326D" w:rsidP="009E6D4F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Cs/>
          <w:sz w:val="24"/>
          <w:szCs w:val="24"/>
        </w:rPr>
      </w:pPr>
      <w:r w:rsidRPr="003E2A74">
        <w:rPr>
          <w:rFonts w:asciiTheme="majorBidi" w:eastAsia="IranNastaliq" w:hAnsiTheme="majorBidi" w:cstheme="majorBidi"/>
          <w:bCs/>
          <w:sz w:val="24"/>
          <w:szCs w:val="24"/>
          <w:rtl/>
        </w:rPr>
        <w:t>وظایف و انتظارات از دانشجو:</w:t>
      </w:r>
      <w:r w:rsidR="0070271B">
        <w:rPr>
          <w:rFonts w:asciiTheme="majorBidi" w:eastAsia="IranNastaliq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منظور وظایف عمومی دانشجو در طول دوره است. وظایف و انتظاراتی  نظیر حضور منظم در کلاس درس، انجام تکالیف در موعد مقرر، مطالعه منابع معرفی شده و مشارکت فعال در برنامه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کلاس</w:t>
      </w:r>
      <w:r>
        <w:rPr>
          <w:vertAlign w:val="superscript"/>
        </w:rPr>
        <w:footnoteReference w:id="5"/>
      </w:r>
    </w:p>
    <w:p w:rsidR="0075561D" w:rsidRDefault="00F5326D" w:rsidP="00E060E6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1-  فعاليتهاي تفكر انتقادي و انجام  و ارایه تکالیف در مورد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>بخش های مختلف یک پرپوزال (8 هفته اول)</w:t>
      </w:r>
    </w:p>
    <w:p w:rsidR="0075561D" w:rsidRDefault="00F5326D" w:rsidP="00E060E6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2-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>شرکت در پرسش و پاسخ و بحث کلاسی و ارائه نظر در مورد  تکالیف همکلاسی ها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5561D" w:rsidRDefault="00E060E6" w:rsidP="00E060E6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3-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اصلاح تکالیف 8 گانه قبلی و نگارش یک پروپوزال کامل بر اساس اصول گفته شده</w:t>
      </w:r>
    </w:p>
    <w:p w:rsidR="0075561D" w:rsidRDefault="00F5326D" w:rsidP="00E060E6">
      <w:pPr>
        <w:bidi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4- 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ارائه شفاهی پروپوزال در  کلاس و ارسال پروپوزال کتبی به استاد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5561D" w:rsidRDefault="00F5326D" w:rsidP="00E060E6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5- 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رعایت اخلاق  در پژوهش </w:t>
      </w:r>
      <w:r w:rsidR="00C353F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نوشتن تکالیف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</w:t>
      </w:r>
      <w:r w:rsidR="00C353F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نیز </w:t>
      </w:r>
      <w:r w:rsidR="00E060E6">
        <w:rPr>
          <w:rFonts w:ascii="Times New Roman" w:eastAsia="Times New Roman" w:hAnsi="Times New Roman" w:cs="Times New Roman" w:hint="cs"/>
          <w:sz w:val="24"/>
          <w:szCs w:val="24"/>
          <w:rtl/>
        </w:rPr>
        <w:t>رفتار حرفه ای و پوشش مناسب (رعایت کد پوشش حرفه ای)</w:t>
      </w:r>
    </w:p>
    <w:p w:rsidR="0075561D" w:rsidRPr="003E2A74" w:rsidRDefault="00F5326D">
      <w:pPr>
        <w:tabs>
          <w:tab w:val="left" w:pos="810"/>
        </w:tabs>
        <w:bidi/>
        <w:spacing w:before="240" w:after="200" w:line="276" w:lineRule="auto"/>
        <w:rPr>
          <w:rFonts w:asciiTheme="majorBidi" w:eastAsia="IranNastaliq" w:hAnsiTheme="majorBidi" w:cstheme="majorBidi"/>
          <w:bCs/>
          <w:sz w:val="24"/>
          <w:szCs w:val="24"/>
        </w:rPr>
      </w:pPr>
      <w:r w:rsidRPr="003E2A74">
        <w:rPr>
          <w:rFonts w:asciiTheme="majorBidi" w:eastAsia="IranNastaliq" w:hAnsiTheme="majorBidi" w:cstheme="majorBidi"/>
          <w:bCs/>
          <w:sz w:val="24"/>
          <w:szCs w:val="24"/>
          <w:rtl/>
        </w:rPr>
        <w:t xml:space="preserve">روش ارزیابی دانشجو: </w:t>
      </w:r>
    </w:p>
    <w:p w:rsidR="0075561D" w:rsidRDefault="00F5326D">
      <w:pPr>
        <w:numPr>
          <w:ilvl w:val="0"/>
          <w:numId w:val="1"/>
        </w:numPr>
        <w:tabs>
          <w:tab w:val="right" w:pos="571"/>
        </w:tabs>
        <w:bidi/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ذکر نوع ارزیابی (تکوینی/تراکمی)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75561D" w:rsidRDefault="00F5326D">
      <w:pPr>
        <w:numPr>
          <w:ilvl w:val="0"/>
          <w:numId w:val="1"/>
        </w:numPr>
        <w:tabs>
          <w:tab w:val="right" w:pos="571"/>
        </w:tabs>
        <w:bidi/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ذکر روش ارزیابی دانشجو</w:t>
      </w:r>
    </w:p>
    <w:p w:rsidR="00FB13FF" w:rsidRPr="00E251C2" w:rsidRDefault="00F5326D" w:rsidP="00E251C2">
      <w:pPr>
        <w:numPr>
          <w:ilvl w:val="0"/>
          <w:numId w:val="1"/>
        </w:numPr>
        <w:tabs>
          <w:tab w:val="right" w:pos="571"/>
        </w:tabs>
        <w:bidi/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ذکر سهم ارزشیابی هر روش در نمره نهایی دانشجو</w:t>
      </w:r>
    </w:p>
    <w:p w:rsidR="0075561D" w:rsidRDefault="0075561D">
      <w:pPr>
        <w:tabs>
          <w:tab w:val="right" w:pos="571"/>
        </w:tabs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61D" w:rsidRPr="009F6473" w:rsidRDefault="00F5326D" w:rsidP="00DF6355">
      <w:pPr>
        <w:bidi/>
        <w:spacing w:after="0" w:line="276" w:lineRule="auto"/>
        <w:jc w:val="both"/>
        <w:rPr>
          <w:bCs/>
          <w:sz w:val="24"/>
          <w:szCs w:val="24"/>
        </w:rPr>
      </w:pPr>
      <w:r w:rsidRPr="009F6473">
        <w:rPr>
          <w:rFonts w:cs="Times New Roman"/>
          <w:bCs/>
          <w:sz w:val="24"/>
          <w:szCs w:val="24"/>
          <w:rtl/>
        </w:rPr>
        <w:t xml:space="preserve">روش ارزشيابي </w:t>
      </w:r>
      <w:r w:rsidRPr="009F6473">
        <w:rPr>
          <w:bCs/>
          <w:sz w:val="24"/>
          <w:szCs w:val="24"/>
          <w:rtl/>
        </w:rPr>
        <w:t>(</w:t>
      </w:r>
      <w:r w:rsidRPr="009F6473">
        <w:rPr>
          <w:rFonts w:cs="Times New Roman"/>
          <w:bCs/>
          <w:sz w:val="24"/>
          <w:szCs w:val="24"/>
          <w:rtl/>
        </w:rPr>
        <w:t>تکوینی و پایانی</w:t>
      </w:r>
      <w:r w:rsidRPr="009F6473">
        <w:rPr>
          <w:bCs/>
          <w:sz w:val="24"/>
          <w:szCs w:val="24"/>
          <w:rtl/>
        </w:rPr>
        <w:t>):</w:t>
      </w:r>
      <w:r w:rsidR="009F6473">
        <w:rPr>
          <w:rFonts w:cs="Times New Roman" w:hint="cs"/>
          <w:bCs/>
          <w:sz w:val="24"/>
          <w:szCs w:val="24"/>
          <w:rtl/>
        </w:rPr>
        <w:t xml:space="preserve"> </w:t>
      </w:r>
      <w:r w:rsidR="00DF6355">
        <w:rPr>
          <w:rFonts w:cs="Times New Roman" w:hint="cs"/>
          <w:bCs/>
          <w:sz w:val="24"/>
          <w:szCs w:val="24"/>
          <w:rtl/>
        </w:rPr>
        <w:t>سمینار طرح</w:t>
      </w:r>
      <w:r w:rsidR="009F6473">
        <w:rPr>
          <w:rFonts w:cs="Times New Roman" w:hint="cs"/>
          <w:bCs/>
          <w:sz w:val="24"/>
          <w:szCs w:val="24"/>
          <w:rtl/>
        </w:rPr>
        <w:t xml:space="preserve"> تحقیق ارشد</w:t>
      </w:r>
    </w:p>
    <w:tbl>
      <w:tblPr>
        <w:tblStyle w:val="a1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8334"/>
      </w:tblGrid>
      <w:tr w:rsidR="0075561D" w:rsidRPr="00DF6355" w:rsidTr="00E47AB3">
        <w:trPr>
          <w:jc w:val="center"/>
        </w:trPr>
        <w:tc>
          <w:tcPr>
            <w:tcW w:w="1242" w:type="dxa"/>
          </w:tcPr>
          <w:p w:rsidR="0075561D" w:rsidRPr="00DB29FA" w:rsidRDefault="00F5326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lastRenderedPageBreak/>
              <w:t>درصد نمره</w:t>
            </w:r>
          </w:p>
        </w:tc>
        <w:tc>
          <w:tcPr>
            <w:tcW w:w="8334" w:type="dxa"/>
          </w:tcPr>
          <w:p w:rsidR="0075561D" w:rsidRPr="00DB29FA" w:rsidRDefault="00F5326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نحوه ارزشیابی </w:t>
            </w:r>
          </w:p>
        </w:tc>
      </w:tr>
      <w:tr w:rsidR="009F6473" w:rsidTr="00E47AB3">
        <w:trPr>
          <w:jc w:val="center"/>
        </w:trPr>
        <w:tc>
          <w:tcPr>
            <w:tcW w:w="1242" w:type="dxa"/>
          </w:tcPr>
          <w:p w:rsidR="009F6473" w:rsidRPr="00DB29FA" w:rsidRDefault="0050419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  <w:r w:rsidR="009F6473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8334" w:type="dxa"/>
          </w:tcPr>
          <w:p w:rsidR="009F6473" w:rsidRPr="00DB29FA" w:rsidRDefault="009F6473" w:rsidP="00504198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رعایت مقررات پوشش و رفتارحرفه ای</w:t>
            </w:r>
            <w:r w:rsidR="00884F4D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حضور به موقع و فعال دانشجو درکلاس 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 مشارکت در پرسش و پاسخ و ارائه نظر در مورد تکالیف همکلاسی ها = </w:t>
            </w:r>
            <w:r w:rsidR="00504198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0 نمره</w:t>
            </w:r>
          </w:p>
        </w:tc>
      </w:tr>
      <w:tr w:rsidR="0075561D" w:rsidTr="00E47AB3">
        <w:trPr>
          <w:jc w:val="center"/>
        </w:trPr>
        <w:tc>
          <w:tcPr>
            <w:tcW w:w="1242" w:type="dxa"/>
          </w:tcPr>
          <w:p w:rsidR="0075561D" w:rsidRPr="00DB29FA" w:rsidRDefault="00DD059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40</w:t>
            </w:r>
            <w:r w:rsidR="009F6473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8334" w:type="dxa"/>
          </w:tcPr>
          <w:p w:rsidR="0075561D" w:rsidRPr="00DB29FA" w:rsidRDefault="00E47AB3" w:rsidP="00E47A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انجام و</w:t>
            </w:r>
            <w:r w:rsidR="00F5326D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ارائه تکالیف</w:t>
            </w:r>
            <w:r w:rsidR="00C17069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درکلاس</w:t>
            </w:r>
            <w:r w:rsidR="000632E8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وارسال </w:t>
            </w:r>
            <w:r w:rsidR="0096290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آن </w:t>
            </w:r>
            <w:r w:rsidR="000632E8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به استاد</w:t>
            </w:r>
            <w:r w:rsidR="00F5326D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قبل از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جلسه </w:t>
            </w:r>
            <w:r w:rsidR="00962902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ارائه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شامل 8 تکلیف </w:t>
            </w:r>
            <w:r w:rsidR="00F13B30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نمره ای</w:t>
            </w:r>
            <w:r w:rsidR="005969E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بر اساس جدول زیر</w:t>
            </w:r>
            <w:r w:rsidR="00DD059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(ردیف های 1 تا 8)</w:t>
            </w:r>
            <w:r w:rsidR="008474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="0084747C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اساتید درکلاس یا بعدا براساس جدول زیر 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مره هر تکلیف را خواهند داد.</w:t>
            </w:r>
          </w:p>
        </w:tc>
      </w:tr>
      <w:tr w:rsidR="0075561D" w:rsidTr="00E47AB3">
        <w:trPr>
          <w:jc w:val="center"/>
        </w:trPr>
        <w:tc>
          <w:tcPr>
            <w:tcW w:w="1242" w:type="dxa"/>
          </w:tcPr>
          <w:p w:rsidR="0075561D" w:rsidRPr="00DB29FA" w:rsidRDefault="0070271B" w:rsidP="00884F4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  <w:r w:rsidR="006D0885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0</w:t>
            </w:r>
            <w:r w:rsidR="009F6473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8334" w:type="dxa"/>
          </w:tcPr>
          <w:p w:rsidR="009F6473" w:rsidRPr="00DB29FA" w:rsidRDefault="0070271B" w:rsidP="0070271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تدوین یک پروپوزال کامل و تصحیح شده براساس اصلاحاتی که اساتید درمورد تکالیف ردیف فوق انجام داده اند و ارائه شفاهی آن در کلاس با استفاده از اسلای</w:t>
            </w:r>
            <w:r w:rsidR="00BF1A01">
              <w:rPr>
                <w:rFonts w:asciiTheme="majorBidi" w:hAnsiTheme="majorBidi" w:cstheme="majorBidi" w:hint="cs"/>
                <w:sz w:val="24"/>
                <w:szCs w:val="24"/>
                <w:rtl/>
              </w:rPr>
              <w:t>د بر اساس ردیف 10 جدول زیر</w:t>
            </w:r>
          </w:p>
        </w:tc>
      </w:tr>
      <w:tr w:rsidR="0070271B" w:rsidTr="00E47AB3">
        <w:trPr>
          <w:jc w:val="center"/>
        </w:trPr>
        <w:tc>
          <w:tcPr>
            <w:tcW w:w="1242" w:type="dxa"/>
          </w:tcPr>
          <w:p w:rsidR="0070271B" w:rsidRPr="00DB29FA" w:rsidRDefault="001C7C1F" w:rsidP="00884F4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  <w:r w:rsidR="0070271B"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0%</w:t>
            </w:r>
          </w:p>
        </w:tc>
        <w:tc>
          <w:tcPr>
            <w:tcW w:w="8334" w:type="dxa"/>
          </w:tcPr>
          <w:p w:rsidR="0070271B" w:rsidRPr="00DB29FA" w:rsidRDefault="0070271B" w:rsidP="00E251C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ارسال پروپوزال نهایی ارائه شده سرکلاس به ایمیل استاد و اصلاح استاد روی پروپوزال</w:t>
            </w:r>
            <w:r w:rsidR="005969E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بر اساس جدول زیر</w:t>
            </w:r>
            <w:r w:rsidR="00DD059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(ردیف های 2 تا 9)</w:t>
            </w:r>
          </w:p>
        </w:tc>
      </w:tr>
    </w:tbl>
    <w:p w:rsidR="00DF6355" w:rsidRPr="00DF6355" w:rsidRDefault="00DF6355" w:rsidP="00E251C2">
      <w:pPr>
        <w:tabs>
          <w:tab w:val="right" w:pos="571"/>
        </w:tabs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F635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75561D" w:rsidRPr="00DF6355" w:rsidRDefault="00DF6355" w:rsidP="00DF6355">
      <w:pPr>
        <w:tabs>
          <w:tab w:val="right" w:pos="571"/>
        </w:tabs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DF635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جزئیات ارزشیابی تکوینی و پایانی: سمینار طرح تحقیق ارشد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7515"/>
        <w:gridCol w:w="819"/>
      </w:tblGrid>
      <w:tr w:rsidR="005C1F33" w:rsidRPr="00DF6355" w:rsidTr="00E47AB3">
        <w:trPr>
          <w:jc w:val="center"/>
        </w:trPr>
        <w:tc>
          <w:tcPr>
            <w:tcW w:w="1242" w:type="dxa"/>
          </w:tcPr>
          <w:p w:rsidR="005C1F33" w:rsidRPr="00DB29FA" w:rsidRDefault="005C1F33" w:rsidP="00771F9E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771F9E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29FA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نحوه ارزشیابی 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5C1F3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ردیف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CB46C1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انتخاب عنوان تحقیق غیر تکراری</w:t>
            </w:r>
            <w:r w:rsidRPr="00DB29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29FA">
              <w:rPr>
                <w:rFonts w:asciiTheme="majorBidi" w:hAnsiTheme="majorBidi" w:cstheme="majorBidi"/>
                <w:sz w:val="24"/>
                <w:szCs w:val="24"/>
                <w:rtl/>
              </w:rPr>
              <w:t>(توسط دانشجو- اگر نتوانست عنوان از سوی استاد پیشنهاد می شود)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CB46C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(2 </w:t>
            </w:r>
            <w:r w:rsidR="00561931"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نمره)</w:t>
            </w:r>
            <w:r w:rsidR="009E0A6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همراه با ارائه جدول معیارهای انتخاب عنوان، با نمره گذاری</w:t>
            </w:r>
            <w:r w:rsidR="0056193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(1 نمره)</w:t>
            </w:r>
            <w:r w:rsidR="00CB46C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CB46C1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CB46C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معرفی نحوه سرچ و انتخاب مقالات و منابع استفاده شده برای انتخاب عنوان (2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5C1F33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C4B09">
              <w:rPr>
                <w:rFonts w:asciiTheme="majorBidi" w:hAnsiTheme="majorBidi" w:cs="Times New Roman"/>
                <w:sz w:val="24"/>
                <w:szCs w:val="24"/>
                <w:rtl/>
              </w:rPr>
              <w:t>ب</w:t>
            </w:r>
            <w:r w:rsidRPr="00EC4B09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EC4B09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ان</w:t>
            </w:r>
            <w:r w:rsidRPr="00EC4B0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مساله و ضرورت تحق</w:t>
            </w:r>
            <w:r w:rsidRPr="00EC4B09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EC4B09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ق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(شامل کلیه اجزا یا اطلاعات لازم برای بیان مساله (3 نمره)، ضرورت کامل تحقیق همراه با ارجاع به اولویت های تحقیق گروه (1 نمره)، یادآوری هدف کاربردی در انتها) و همچنین رفرنس نویسی صحیح در متن و در انتها و کافی بودن تعداد رفرنس ها </w:t>
            </w:r>
            <w:r w:rsidR="00282AFE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و کیفیت رفرنس ها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(1نمره)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5C1F33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اهداف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(2 نمره)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، سوالات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(1نمره)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، فرض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ات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(1 نمره) 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و پ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ش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فرض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ها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(2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5C1F33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تعار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ف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نظری و عملی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واژه ها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ی اصلی تحقیق (1 نمره)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،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جدول 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>متغ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رها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(3 نمره)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و محدود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ت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ها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تحق</w:t>
            </w:r>
            <w:r w:rsidRPr="00104363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104363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ق</w:t>
            </w:r>
            <w:r w:rsidR="009C234D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(0.5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نمره)</w:t>
            </w:r>
            <w:r w:rsidR="009C234D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و همراه با گذاردن رفرنس ها در انتهای مطلب </w:t>
            </w:r>
            <w:r w:rsidR="009C234D" w:rsidRPr="009C234D">
              <w:rPr>
                <w:rFonts w:asciiTheme="majorBidi" w:hAnsiTheme="majorBidi" w:cs="Times New Roman"/>
                <w:sz w:val="24"/>
                <w:szCs w:val="24"/>
                <w:rtl/>
              </w:rPr>
              <w:t>(0.5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5C1F33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چارچوب پژوهش شامل مفاهیم اصلی و مفاهیم فرعی (2نمره) و مروری برمتون شامل مقدمه و سپس معرفی کامل 3 مقاله (دو مورد خارجی و یک مورد ایرانی) و پاراگراف نتیجه گیری (3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4C4B30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متدولوژی تحقیق شامل: روش یا نوع پژوهش (1 نمره)، محیط پژوهش (0.5 نمره)، جامعه پژوهش (0.5 نمره)، نمونه پژوهش </w:t>
            </w:r>
            <w:r w:rsidRPr="00377E8B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(0.5 نمره)،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مشخصات و معیارهای ورود و عدم ورود و خروج (1 نمره)، روش نمونه گیری (1 نمره)، تعیین حجم نمونه </w:t>
            </w:r>
            <w:r w:rsidRPr="00DC7CE3">
              <w:rPr>
                <w:rFonts w:asciiTheme="majorBidi" w:hAnsiTheme="majorBidi" w:cs="Times New Roman"/>
                <w:sz w:val="24"/>
                <w:szCs w:val="24"/>
                <w:rtl/>
              </w:rPr>
              <w:t>(0.5 نمره)،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4C4B30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روش جمع آوری داده ها (1 نمره)، معرفی ابزارهای پژوهش (2 نمره) و بیان روایی و پایایی ابزارها (2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F146E0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F146E0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>روش کار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(2 نمره)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>، انواع روشها</w:t>
            </w:r>
            <w:r w:rsidRPr="00F146E0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آمار</w:t>
            </w:r>
            <w:r w:rsidRPr="00F146E0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روش </w:t>
            </w:r>
            <w:r w:rsidR="002942F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های 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>تحل</w:t>
            </w:r>
            <w:r w:rsidRPr="00F146E0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F146E0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ل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داده ها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(1نمره)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>، جداول و نمودارها</w:t>
            </w:r>
            <w:r w:rsidR="002942F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ی متناسب با اهداف (1.5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نمره)</w:t>
            </w:r>
            <w:r w:rsidRPr="00F146E0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واخلاق</w:t>
            </w:r>
            <w:r w:rsidRPr="00F146E0">
              <w:rPr>
                <w:rFonts w:asciiTheme="majorBidi" w:hAnsiTheme="majorBidi" w:cs="Times New Roman" w:hint="cs"/>
                <w:sz w:val="24"/>
                <w:szCs w:val="24"/>
                <w:rtl/>
              </w:rPr>
              <w:t>ی</w:t>
            </w:r>
            <w:r w:rsidRPr="00F146E0">
              <w:rPr>
                <w:rFonts w:asciiTheme="majorBidi" w:hAnsiTheme="majorBidi" w:cs="Times New Roman" w:hint="eastAsia"/>
                <w:sz w:val="24"/>
                <w:szCs w:val="24"/>
                <w:rtl/>
              </w:rPr>
              <w:t>ات</w:t>
            </w:r>
            <w:r w:rsidR="002942F6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(0.5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Pr="00DB29FA" w:rsidRDefault="00B3016B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Pr="00DB29FA" w:rsidRDefault="009E0A65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نوشتن صحیح و ادبیاتی عنوان فارسی و انگلیسی (1 نمره) </w:t>
            </w:r>
            <w:r w:rsidR="00771F9E">
              <w:rPr>
                <w:rFonts w:asciiTheme="majorBidi" w:hAnsiTheme="majorBidi" w:cstheme="majorBidi" w:hint="cs"/>
                <w:sz w:val="24"/>
                <w:szCs w:val="24"/>
                <w:rtl/>
              </w:rPr>
              <w:t>رعایت آیین نگارش و زیر نویس ها</w:t>
            </w:r>
            <w:r w:rsidR="00B301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(1 نمره)</w:t>
            </w:r>
            <w:r w:rsidR="00771F9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، نحوه رفرنس نویسی در متن و در انتها </w:t>
            </w:r>
            <w:r w:rsidR="00B3016B">
              <w:rPr>
                <w:rFonts w:asciiTheme="majorBidi" w:hAnsiTheme="majorBidi" w:cstheme="majorBidi" w:hint="cs"/>
                <w:sz w:val="24"/>
                <w:szCs w:val="24"/>
                <w:rtl/>
              </w:rPr>
              <w:t>(1 نمره)</w:t>
            </w:r>
            <w:r w:rsidR="00771F9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نیز تعداد و کیفیت رفرنس ها </w:t>
            </w:r>
            <w:r w:rsidR="00B3016B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 </w:t>
            </w:r>
            <w:r w:rsidR="00B3016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نمره) </w:t>
            </w:r>
            <w:r w:rsidR="00771F9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در پروپوزال نهایی 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</w:tr>
      <w:tr w:rsidR="00122B7B" w:rsidTr="00E47AB3">
        <w:trPr>
          <w:jc w:val="center"/>
        </w:trPr>
        <w:tc>
          <w:tcPr>
            <w:tcW w:w="1242" w:type="dxa"/>
          </w:tcPr>
          <w:p w:rsidR="00122B7B" w:rsidRDefault="005D1E66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122B7B" w:rsidRDefault="00122B7B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ارائه شفاهی شامل </w:t>
            </w:r>
            <w:r w:rsidR="005D1E6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تدوین مناسب مطلب  (3 نمره) و ارائه در اسلایدهای مناسب (2 نمره) و ارائه شفاهی مناسب و مفهوم (2 نمره) و پاسخ </w:t>
            </w:r>
            <w:r w:rsidR="000D37F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صحیح </w:t>
            </w:r>
            <w:r w:rsidR="005D1E66">
              <w:rPr>
                <w:rFonts w:asciiTheme="majorBidi" w:hAnsiTheme="majorBidi" w:cstheme="majorBidi" w:hint="cs"/>
                <w:sz w:val="24"/>
                <w:szCs w:val="24"/>
                <w:rtl/>
              </w:rPr>
              <w:t>به سوالات  (2 نمره) و نیز یادداشت ایرادهای خود (1 نمره)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122B7B" w:rsidRDefault="00122B7B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</w:tr>
      <w:tr w:rsidR="005C1F33" w:rsidTr="00E47AB3">
        <w:trPr>
          <w:jc w:val="center"/>
        </w:trPr>
        <w:tc>
          <w:tcPr>
            <w:tcW w:w="1242" w:type="dxa"/>
          </w:tcPr>
          <w:p w:rsidR="005C1F33" w:rsidRDefault="00FC4B0A" w:rsidP="009E6D4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+</w:t>
            </w:r>
          </w:p>
          <w:p w:rsidR="00FC4B0A" w:rsidRPr="00DB29FA" w:rsidRDefault="00FC4B0A" w:rsidP="009E6D4F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</w:t>
            </w:r>
          </w:p>
        </w:tc>
        <w:tc>
          <w:tcPr>
            <w:tcW w:w="7515" w:type="dxa"/>
            <w:tcBorders>
              <w:right w:val="single" w:sz="4" w:space="0" w:color="auto"/>
            </w:tcBorders>
          </w:tcPr>
          <w:p w:rsidR="005C1F33" w:rsidRDefault="00FC4B0A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رعایت کلیه اصول کاری کلاس و انجام فعالیت های ویژه و فوق العاده می تواند امتیاز بگیرد.</w:t>
            </w:r>
          </w:p>
          <w:p w:rsidR="00FC4B0A" w:rsidRPr="00DB29FA" w:rsidRDefault="00FC4B0A" w:rsidP="009E6D4F">
            <w:pPr>
              <w:bidi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عدم رعایت اصول کاری کلاس وعدم رعایت اخلاق درپژوهش ودرنوشتار، امتیاز منفی دارد.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5C1F33" w:rsidRPr="00DB29FA" w:rsidRDefault="005C1F33" w:rsidP="009E6D4F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122B7B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</w:tbl>
    <w:p w:rsidR="00DF6355" w:rsidRDefault="007968AB" w:rsidP="00DF6355">
      <w:pPr>
        <w:tabs>
          <w:tab w:val="right" w:pos="571"/>
        </w:tabs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968A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توجه: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هر نوع تاخیر در ارائه تکالیف موجب کسر نمره </w:t>
      </w:r>
      <w:r w:rsidR="0008786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تا حد 40%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از کل نمره همان مرحله می شود.</w:t>
      </w:r>
    </w:p>
    <w:p w:rsidR="00D437F8" w:rsidRDefault="00D437F8" w:rsidP="00CC12F0">
      <w:pPr>
        <w:tabs>
          <w:tab w:val="right" w:pos="571"/>
        </w:tabs>
        <w:bidi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61D" w:rsidRDefault="00F5326D" w:rsidP="00CC12F0">
      <w:pPr>
        <w:numPr>
          <w:ilvl w:val="0"/>
          <w:numId w:val="2"/>
        </w:numPr>
        <w:bidi/>
        <w:spacing w:after="0" w:line="230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rtl/>
        </w:rPr>
        <w:t>ارزیابی تکوینی (سازنده)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ارزیابی دانشجو در طول دوره آموزشی با ذکر فعالیت</w:t>
      </w:r>
      <w:r w:rsidR="00EA02E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هایی که دانشجو به طور مستقل یا با راهنمایی استاد انجام میدهد. این نوع ارزیابی می</w:t>
      </w:r>
      <w:r w:rsidR="00DE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:rsidR="0075561D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نظیر: انجام پروژه</w:t>
      </w:r>
      <w:r w:rsidR="00DE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مختلف، آزمون</w:t>
      </w:r>
      <w:r w:rsidR="00EA02E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تشخیصی ادواری، آزمون میان ترم مانند کاربرگ</w:t>
      </w:r>
      <w:r w:rsidR="00DE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های کلاسی و آزمونک (کوییز) های کلاسی </w:t>
      </w:r>
    </w:p>
    <w:p w:rsidR="0075561D" w:rsidRDefault="00F5326D" w:rsidP="00CC12F0">
      <w:pPr>
        <w:numPr>
          <w:ilvl w:val="0"/>
          <w:numId w:val="2"/>
        </w:numPr>
        <w:bidi/>
        <w:spacing w:after="0" w:line="230" w:lineRule="exac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rtl/>
        </w:rPr>
        <w:t>ارزیابی تراکمی (پایانی)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ارزیابی دانشجو در پایان دوره است که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rtl/>
        </w:rPr>
        <w:t xml:space="preserve">برای مثال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می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تواند شامل موارد زیر باشد:  </w:t>
      </w:r>
    </w:p>
    <w:p w:rsidR="0075561D" w:rsidRDefault="00F5326D" w:rsidP="00CC12F0">
      <w:pPr>
        <w:numPr>
          <w:ilvl w:val="0"/>
          <w:numId w:val="6"/>
        </w:numPr>
        <w:bidi/>
        <w:spacing w:after="4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کتبی، شفاهی و یا عملی با ذکر انواع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 برای مثال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کتبی شامل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کتبی بسته پاسخ اعم از «چندگزینه</w:t>
      </w:r>
      <w:r w:rsidR="00DE0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ای»، «جورکردنی گسترده»، «درست- نادرست» و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کتبی باز پاسخ اعم از تشریحی و کوته پاسخ،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استدلالی نظیر آزمون ویژگی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کلیدی، سناریونویسی با ساختن فرضیه و ....،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عملی که برای مثال می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تواند شامل انواع آزمون</w:t>
      </w:r>
      <w:r w:rsidR="00DE04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های ساختارمند عینی نظیر </w:t>
      </w:r>
      <w:r>
        <w:rPr>
          <w:rFonts w:ascii="Times New Roman" w:eastAsia="Times New Roman" w:hAnsi="Times New Roman" w:cs="Times New Roman"/>
        </w:rPr>
        <w:t>OSCE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>
        <w:rPr>
          <w:rFonts w:ascii="Times New Roman" w:eastAsia="Times New Roman" w:hAnsi="Times New Roman" w:cs="Times New Roman"/>
        </w:rPr>
        <w:t>OSLE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و ... و یا ارزیابی مبتنی بر محل کار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با استفاده از ابزارهایی نظیر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</w:rPr>
        <w:t>DOPS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 لاگبوک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 کارپوشه (پورت فولیو)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rtl/>
        </w:rPr>
        <w:t>، ارزیابی 360 درجه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و ..... باشد.      </w:t>
      </w:r>
    </w:p>
    <w:p w:rsidR="0075561D" w:rsidRPr="006E3D16" w:rsidRDefault="00F5326D" w:rsidP="00CC12F0">
      <w:pPr>
        <w:tabs>
          <w:tab w:val="left" w:pos="810"/>
        </w:tabs>
        <w:bidi/>
        <w:spacing w:after="0" w:line="230" w:lineRule="exact"/>
        <w:rPr>
          <w:rFonts w:asciiTheme="majorBidi" w:eastAsia="IranNastaliq" w:hAnsiTheme="majorBidi" w:cstheme="majorBidi"/>
          <w:bCs/>
          <w:sz w:val="24"/>
          <w:szCs w:val="24"/>
        </w:rPr>
      </w:pPr>
      <w:r w:rsidRPr="006E3D16">
        <w:rPr>
          <w:rFonts w:asciiTheme="majorBidi" w:eastAsia="IranNastaliq" w:hAnsiTheme="majorBidi" w:cstheme="majorBidi"/>
          <w:bCs/>
          <w:sz w:val="24"/>
          <w:szCs w:val="24"/>
          <w:rtl/>
        </w:rPr>
        <w:t xml:space="preserve">منابع: </w:t>
      </w:r>
    </w:p>
    <w:p w:rsidR="0075561D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منابع شامل کتابهای درسی، نشریه</w:t>
      </w:r>
      <w:r w:rsidR="0085525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های تخصصی، مقاله</w:t>
      </w:r>
      <w:r w:rsidR="0085525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ها و نشانی وبسایت</w:t>
      </w:r>
      <w:r w:rsidR="0085525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های مرتبط </w:t>
      </w:r>
      <w:r w:rsidR="000C443C">
        <w:rPr>
          <w:rFonts w:ascii="Times New Roman" w:eastAsia="Times New Roman" w:hAnsi="Times New Roman" w:cs="Times New Roman" w:hint="cs"/>
          <w:sz w:val="24"/>
          <w:szCs w:val="24"/>
          <w:rtl/>
        </w:rPr>
        <w:t>است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75561D" w:rsidRPr="00634A6C" w:rsidRDefault="00F5326D" w:rsidP="00CC12F0">
      <w:pPr>
        <w:bidi/>
        <w:spacing w:after="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4A6C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     الف) کتب:</w:t>
      </w:r>
    </w:p>
    <w:p w:rsidR="0075561D" w:rsidRDefault="00F5326D" w:rsidP="00CC12F0">
      <w:pPr>
        <w:bidi/>
        <w:spacing w:after="20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1-  آهكي و شجاعي تهراني . ( آخرين چاپ ) روش هاي پژوهش در بهداشت باروري . انتشارات هدايت. 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2- اصول تحقيق پرستاري " پوليت،بك،هانگلر " ، مترجمين : ناهيد دهقان نيري و احمد علي اسدي نوقابي،ناشر انديشه رفيع، آخرین چاپ.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3- كاربرد اصول و روش هاي تحقيق در پرستاري .تأليف دكتر ربابه معماريان و دكتر سيما محمد خان كرمانشاهي ، بشري، آخرین چاپ.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4- خدمت ، حسين و همكاران ( آخرين چاپ ) روش تحقيق در علوم پزشكي ( طرح تحقيقاتي ، متدولوژي و آمار ) تهران نشر طيب  .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5- پايان نامه هاي مقطع كارشناسي ارشد مامايي و پرستاري</w:t>
      </w:r>
    </w:p>
    <w:p w:rsidR="0075561D" w:rsidRDefault="00CE1AF6" w:rsidP="00CC12F0">
      <w:pPr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6 - Nursing   Research</w:t>
      </w:r>
      <w:r w:rsidR="00F5326D">
        <w:rPr>
          <w:rFonts w:ascii="Times New Roman" w:eastAsia="Times New Roman" w:hAnsi="Times New Roman" w:cs="Times New Roman"/>
          <w:sz w:val="24"/>
          <w:szCs w:val="24"/>
        </w:rPr>
        <w:t>: Generation and Eviden</w:t>
      </w:r>
      <w:r>
        <w:rPr>
          <w:rFonts w:ascii="Times New Roman" w:eastAsia="Times New Roman" w:hAnsi="Times New Roman" w:cs="Times New Roman"/>
          <w:sz w:val="24"/>
          <w:szCs w:val="24"/>
        </w:rPr>
        <w:t>ce for Nursing (2008), Polit, D.F &amp;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Beck</w:t>
      </w:r>
      <w:r w:rsidR="00F5326D">
        <w:rPr>
          <w:rFonts w:ascii="Times New Roman" w:eastAsia="Times New Roman" w:hAnsi="Times New Roman" w:cs="Times New Roman"/>
          <w:sz w:val="24"/>
          <w:szCs w:val="24"/>
        </w:rPr>
        <w:t>, C.T. W</w:t>
      </w:r>
      <w:r>
        <w:rPr>
          <w:rFonts w:ascii="Times New Roman" w:eastAsia="Times New Roman" w:hAnsi="Times New Roman" w:cs="Times New Roman"/>
          <w:sz w:val="24"/>
          <w:szCs w:val="24"/>
        </w:rPr>
        <w:t>illiams &amp; Wilkins Publication</w:t>
      </w:r>
    </w:p>
    <w:p w:rsidR="0075561D" w:rsidRDefault="00CE1AF6" w:rsidP="00CC12F0">
      <w:pPr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7 - Nursing   Research: Reading, Using</w:t>
      </w:r>
      <w:r w:rsidR="00F5326D">
        <w:rPr>
          <w:rFonts w:ascii="Times New Roman" w:eastAsia="Times New Roman" w:hAnsi="Times New Roman" w:cs="Times New Roman"/>
          <w:sz w:val="24"/>
          <w:szCs w:val="24"/>
        </w:rPr>
        <w:t>, and Creatin</w:t>
      </w:r>
      <w:r>
        <w:rPr>
          <w:rFonts w:ascii="Times New Roman" w:eastAsia="Times New Roman" w:hAnsi="Times New Roman" w:cs="Times New Roman"/>
          <w:sz w:val="24"/>
          <w:szCs w:val="24"/>
        </w:rPr>
        <w:t>g Evidence (2008), Janet Houser</w:t>
      </w:r>
      <w:r w:rsidR="00F5326D">
        <w:rPr>
          <w:rFonts w:ascii="Times New Roman" w:eastAsia="Times New Roman" w:hAnsi="Times New Roman" w:cs="Times New Roman"/>
          <w:sz w:val="24"/>
          <w:szCs w:val="24"/>
        </w:rPr>
        <w:t>. Jones and Bartlett Publication.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8- روش های تحقیق کیفی دکتر مهوش صلصالی</w:t>
      </w:r>
    </w:p>
    <w:p w:rsidR="0075561D" w:rsidRDefault="00F5326D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9- روش های تحقیق کیفی دکتر ناهید دهقان نیری</w:t>
      </w:r>
    </w:p>
    <w:p w:rsidR="00BA607B" w:rsidRDefault="00BA607B" w:rsidP="00CC12F0">
      <w:pPr>
        <w:bidi/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10- اپیدمیولوژی گوردیس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ترجمه دکتر هلاگویی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آخرین چاپ</w:t>
      </w:r>
    </w:p>
    <w:p w:rsidR="0075561D" w:rsidRPr="00F75B9E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5B9E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     ب) مقالات:</w:t>
      </w:r>
    </w:p>
    <w:p w:rsidR="0075561D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نمونه هایی از مقالات چاپ شده </w:t>
      </w:r>
      <w:r w:rsidR="00137ABC">
        <w:rPr>
          <w:rFonts w:ascii="Times New Roman" w:eastAsia="Times New Roman" w:hAnsi="Times New Roman" w:cs="Times New Roman" w:hint="cs"/>
          <w:sz w:val="24"/>
          <w:szCs w:val="24"/>
          <w:rtl/>
        </w:rPr>
        <w:t>که توسط دانشجویان ارائه می گردد</w:t>
      </w:r>
    </w:p>
    <w:p w:rsidR="00F75B9E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</w:t>
      </w:r>
      <w:r w:rsidRPr="00F75B9E">
        <w:rPr>
          <w:rFonts w:ascii="Times New Roman" w:eastAsia="Times New Roman" w:hAnsi="Times New Roman" w:cs="Times New Roman"/>
          <w:bCs/>
          <w:sz w:val="24"/>
          <w:szCs w:val="24"/>
          <w:rtl/>
        </w:rPr>
        <w:t>ج) محتوای الکترونیکی:</w:t>
      </w:r>
      <w:r w:rsidR="00F75B9E" w:rsidRPr="00F75B9E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</w:p>
    <w:p w:rsidR="0075561D" w:rsidRDefault="00F75B9E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اسلایدهای تدریس شده در کلاس</w:t>
      </w:r>
      <w:r w:rsidR="00137ABC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 روش تحقیق ترم قبل</w:t>
      </w:r>
    </w:p>
    <w:p w:rsidR="0075561D" w:rsidRPr="00CC12F0" w:rsidRDefault="00F5326D" w:rsidP="00CC12F0">
      <w:pPr>
        <w:bidi/>
        <w:spacing w:after="200" w:line="23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     </w:t>
      </w:r>
      <w:r w:rsidRPr="00F75B9E">
        <w:rPr>
          <w:rFonts w:ascii="Times New Roman" w:eastAsia="Times New Roman" w:hAnsi="Times New Roman" w:cs="Times New Roman"/>
          <w:bCs/>
          <w:sz w:val="24"/>
          <w:szCs w:val="24"/>
          <w:rtl/>
        </w:rPr>
        <w:t>د) منابع برای مطالعه بیشتر:</w:t>
      </w:r>
      <w:r w:rsidR="00CC12F0"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برخی جزوات و تعاریف و نمونه ها</w:t>
      </w:r>
    </w:p>
    <w:sectPr w:rsidR="0075561D" w:rsidRPr="00CC12F0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9E" w:rsidRDefault="00771F9E">
      <w:pPr>
        <w:spacing w:after="0" w:line="240" w:lineRule="auto"/>
      </w:pPr>
      <w:r>
        <w:separator/>
      </w:r>
    </w:p>
  </w:endnote>
  <w:endnote w:type="continuationSeparator" w:id="0">
    <w:p w:rsidR="00771F9E" w:rsidRDefault="0077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9E" w:rsidRDefault="00771F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1AF6">
      <w:rPr>
        <w:noProof/>
        <w:color w:val="000000"/>
        <w:rtl/>
      </w:rPr>
      <w:t>7</w:t>
    </w:r>
    <w:r>
      <w:rPr>
        <w:color w:val="000000"/>
      </w:rPr>
      <w:fldChar w:fldCharType="end"/>
    </w:r>
  </w:p>
  <w:p w:rsidR="00771F9E" w:rsidRDefault="00771F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9E" w:rsidRDefault="00771F9E">
      <w:pPr>
        <w:spacing w:after="0" w:line="240" w:lineRule="auto"/>
      </w:pPr>
      <w:r>
        <w:separator/>
      </w:r>
    </w:p>
  </w:footnote>
  <w:footnote w:type="continuationSeparator" w:id="0">
    <w:p w:rsidR="00771F9E" w:rsidRDefault="00771F9E">
      <w:pPr>
        <w:spacing w:after="0" w:line="240" w:lineRule="auto"/>
      </w:pPr>
      <w:r>
        <w:continuationSeparator/>
      </w:r>
    </w:p>
  </w:footnote>
  <w:footnote w:id="1">
    <w:p w:rsidR="00771F9E" w:rsidRDefault="00771F9E">
      <w:pPr>
        <w:tabs>
          <w:tab w:val="right" w:pos="854"/>
        </w:tabs>
        <w:bidi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rtl/>
        </w:rPr>
        <w:t>مشتمل بر: نظري، عملي و یا نظري- عملي به تفكيك تعداد واحدهاي مصوب. (مثال: 2 واحد نظری، 1 واحد عملی)</w:t>
      </w:r>
    </w:p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</w:p>
  </w:footnote>
  <w:footnote w:id="2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Educational Approach</w:t>
      </w:r>
    </w:p>
  </w:footnote>
  <w:footnote w:id="3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Virtual Approach</w:t>
      </w:r>
    </w:p>
  </w:footnote>
  <w:footnote w:id="4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Blended Approach: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 xml:space="preserve"> </w:t>
      </w:r>
      <w:r>
        <w:rPr>
          <w:color w:val="000000"/>
          <w:sz w:val="18"/>
          <w:szCs w:val="18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5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. این وظایف مصادیقی از وظایف عمومی هستند و  میتوانند در همه انواع دورههای آموزشی اعم از حضوری و مجازی، لحاظ گردند.</w:t>
      </w:r>
      <w:r>
        <w:rPr>
          <w:color w:val="000000"/>
          <w:sz w:val="20"/>
          <w:szCs w:val="20"/>
        </w:rPr>
        <w:t xml:space="preserve"> </w:t>
      </w:r>
    </w:p>
  </w:footnote>
  <w:footnote w:id="6">
    <w:p w:rsidR="00771F9E" w:rsidRDefault="00771F9E">
      <w:pPr>
        <w:bidi/>
        <w:spacing w:after="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4"/>
          <w:szCs w:val="14"/>
          <w:rtl/>
        </w:rPr>
        <w:t>. در</w:t>
      </w:r>
      <w:r>
        <w:rPr>
          <w:rFonts w:ascii="Times New Roman" w:eastAsia="Times New Roman" w:hAnsi="Times New Roman" w:cs="Times New Roman" w:hint="cs"/>
          <w:sz w:val="14"/>
          <w:szCs w:val="14"/>
          <w:rtl/>
        </w:rPr>
        <w:t>6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رویکرد آموزشی مجازی، سهم ارزیابی تکوینی بیش از سهم ارزیابی تراکمی باشد. </w:t>
      </w:r>
    </w:p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rPr>
          <w:rFonts w:hint="cs"/>
          <w:color w:val="000000"/>
          <w:sz w:val="20"/>
          <w:szCs w:val="20"/>
          <w:rtl/>
        </w:rPr>
        <w:t>7</w:t>
      </w:r>
    </w:p>
  </w:footnote>
  <w:footnote w:id="7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Formative Evaluation</w:t>
      </w:r>
    </w:p>
  </w:footnote>
  <w:footnote w:id="8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Summative Evaluation</w:t>
      </w:r>
    </w:p>
  </w:footnote>
  <w:footnote w:id="9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Objective Structured Clinical Examination</w:t>
      </w:r>
    </w:p>
  </w:footnote>
  <w:footnote w:id="10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Objective Structured Laboratory Examination</w:t>
      </w:r>
    </w:p>
  </w:footnote>
  <w:footnote w:id="11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Workplace Based Assessment</w:t>
      </w:r>
    </w:p>
  </w:footnote>
  <w:footnote w:id="12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.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مشاهده مستقیم مهارتهای بالینی</w:t>
      </w:r>
      <w:r>
        <w:rPr>
          <w:color w:val="000000"/>
          <w:sz w:val="18"/>
          <w:szCs w:val="18"/>
        </w:rPr>
        <w:t xml:space="preserve"> Direct Observation of Procedural Skills: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روشی است که به طور ویژه، برای ارزیابی مهارتهای عملی (پروسیجرها) طراحی شده است. در این روش فراگیر در حين انجام پروسيجر، مورد مشاهده قرار ميگیرد و عملکرد وي بر اساس يک چک ليست ساختارمند، ارزيابي ميشود..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>
        <w:rPr>
          <w:rFonts w:ascii="Times New Roman" w:eastAsia="Times New Roman" w:hAnsi="Times New Roman" w:cs="Times New Roman" w:hint="cs"/>
          <w:color w:val="000000"/>
          <w:sz w:val="14"/>
          <w:szCs w:val="14"/>
          <w:rtl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انجامد.</w:t>
      </w:r>
    </w:p>
  </w:footnote>
  <w:footnote w:id="13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Logbook</w:t>
      </w:r>
    </w:p>
  </w:footnote>
  <w:footnote w:id="14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Portfolio</w:t>
      </w:r>
    </w:p>
  </w:footnote>
  <w:footnote w:id="15">
    <w:p w:rsidR="00771F9E" w:rsidRDefault="0077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. Multi Source Feedback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7AD"/>
    <w:multiLevelType w:val="multilevel"/>
    <w:tmpl w:val="5BCC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9377F"/>
    <w:multiLevelType w:val="multilevel"/>
    <w:tmpl w:val="9E6070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394EFE"/>
    <w:multiLevelType w:val="multilevel"/>
    <w:tmpl w:val="5EE00CBE"/>
    <w:lvl w:ilvl="0">
      <w:start w:val="2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283D2A"/>
    <w:multiLevelType w:val="multilevel"/>
    <w:tmpl w:val="6B8E90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5D1696"/>
    <w:multiLevelType w:val="multilevel"/>
    <w:tmpl w:val="4B767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6E40B9"/>
    <w:multiLevelType w:val="multilevel"/>
    <w:tmpl w:val="8C3C3E2C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561D"/>
    <w:rsid w:val="00003EBC"/>
    <w:rsid w:val="000632E8"/>
    <w:rsid w:val="0008786D"/>
    <w:rsid w:val="000943E6"/>
    <w:rsid w:val="000C443C"/>
    <w:rsid w:val="000D37FB"/>
    <w:rsid w:val="000F44AE"/>
    <w:rsid w:val="00104363"/>
    <w:rsid w:val="00106F73"/>
    <w:rsid w:val="00122B7B"/>
    <w:rsid w:val="00137ABC"/>
    <w:rsid w:val="00156B39"/>
    <w:rsid w:val="001A1E57"/>
    <w:rsid w:val="001C4747"/>
    <w:rsid w:val="001C7C1F"/>
    <w:rsid w:val="001D5D8B"/>
    <w:rsid w:val="001E6CAA"/>
    <w:rsid w:val="001F3BAB"/>
    <w:rsid w:val="001F4AB2"/>
    <w:rsid w:val="00206B08"/>
    <w:rsid w:val="00215998"/>
    <w:rsid w:val="00222C0A"/>
    <w:rsid w:val="00241DE3"/>
    <w:rsid w:val="00247925"/>
    <w:rsid w:val="00252632"/>
    <w:rsid w:val="00266462"/>
    <w:rsid w:val="00282AFE"/>
    <w:rsid w:val="002942F6"/>
    <w:rsid w:val="002B4DE6"/>
    <w:rsid w:val="002B7B7D"/>
    <w:rsid w:val="002D1E5B"/>
    <w:rsid w:val="002F19CC"/>
    <w:rsid w:val="003346A8"/>
    <w:rsid w:val="00353B4E"/>
    <w:rsid w:val="00365D97"/>
    <w:rsid w:val="00377E8B"/>
    <w:rsid w:val="003A2E6F"/>
    <w:rsid w:val="003A634D"/>
    <w:rsid w:val="003D0E5A"/>
    <w:rsid w:val="003D3CB9"/>
    <w:rsid w:val="003E2A74"/>
    <w:rsid w:val="003F6F39"/>
    <w:rsid w:val="00420092"/>
    <w:rsid w:val="00437EC8"/>
    <w:rsid w:val="004644B2"/>
    <w:rsid w:val="004A5BA7"/>
    <w:rsid w:val="004B079D"/>
    <w:rsid w:val="004C37FA"/>
    <w:rsid w:val="004C4B30"/>
    <w:rsid w:val="004E5D4B"/>
    <w:rsid w:val="00504198"/>
    <w:rsid w:val="005215E5"/>
    <w:rsid w:val="00522E4D"/>
    <w:rsid w:val="00540B9E"/>
    <w:rsid w:val="0054530C"/>
    <w:rsid w:val="00561931"/>
    <w:rsid w:val="00565DBF"/>
    <w:rsid w:val="005969EC"/>
    <w:rsid w:val="005C1F33"/>
    <w:rsid w:val="005C7157"/>
    <w:rsid w:val="005D1E66"/>
    <w:rsid w:val="0060470E"/>
    <w:rsid w:val="006239B2"/>
    <w:rsid w:val="00634A6C"/>
    <w:rsid w:val="00652E88"/>
    <w:rsid w:val="00665F26"/>
    <w:rsid w:val="00695F4A"/>
    <w:rsid w:val="006B733C"/>
    <w:rsid w:val="006D0885"/>
    <w:rsid w:val="006E3D16"/>
    <w:rsid w:val="0070271B"/>
    <w:rsid w:val="0071423F"/>
    <w:rsid w:val="007168AB"/>
    <w:rsid w:val="00747CD5"/>
    <w:rsid w:val="0075561D"/>
    <w:rsid w:val="00771F9E"/>
    <w:rsid w:val="00793E6B"/>
    <w:rsid w:val="00795E00"/>
    <w:rsid w:val="007968AB"/>
    <w:rsid w:val="007B52E6"/>
    <w:rsid w:val="007B6013"/>
    <w:rsid w:val="007C24D1"/>
    <w:rsid w:val="007D19DA"/>
    <w:rsid w:val="00817F76"/>
    <w:rsid w:val="0084747C"/>
    <w:rsid w:val="0085525E"/>
    <w:rsid w:val="00884F4D"/>
    <w:rsid w:val="008D2637"/>
    <w:rsid w:val="008E253E"/>
    <w:rsid w:val="008F7D6C"/>
    <w:rsid w:val="009062EE"/>
    <w:rsid w:val="009237E2"/>
    <w:rsid w:val="009415DB"/>
    <w:rsid w:val="00962902"/>
    <w:rsid w:val="00964DE1"/>
    <w:rsid w:val="009912F9"/>
    <w:rsid w:val="009C12EA"/>
    <w:rsid w:val="009C234D"/>
    <w:rsid w:val="009D368F"/>
    <w:rsid w:val="009E025F"/>
    <w:rsid w:val="009E0A65"/>
    <w:rsid w:val="009E6D4F"/>
    <w:rsid w:val="009F6473"/>
    <w:rsid w:val="00A15A94"/>
    <w:rsid w:val="00A31DFA"/>
    <w:rsid w:val="00A446B1"/>
    <w:rsid w:val="00A50AE4"/>
    <w:rsid w:val="00AB72DA"/>
    <w:rsid w:val="00AC6F17"/>
    <w:rsid w:val="00AE77F3"/>
    <w:rsid w:val="00B07D13"/>
    <w:rsid w:val="00B1412A"/>
    <w:rsid w:val="00B22EF5"/>
    <w:rsid w:val="00B27FC4"/>
    <w:rsid w:val="00B3016B"/>
    <w:rsid w:val="00B3434A"/>
    <w:rsid w:val="00B4676E"/>
    <w:rsid w:val="00B8146A"/>
    <w:rsid w:val="00B83E36"/>
    <w:rsid w:val="00BA3618"/>
    <w:rsid w:val="00BA607B"/>
    <w:rsid w:val="00BF1A01"/>
    <w:rsid w:val="00C015BE"/>
    <w:rsid w:val="00C17069"/>
    <w:rsid w:val="00C335DA"/>
    <w:rsid w:val="00C353FD"/>
    <w:rsid w:val="00C36A35"/>
    <w:rsid w:val="00CA6C83"/>
    <w:rsid w:val="00CB46C1"/>
    <w:rsid w:val="00CC12F0"/>
    <w:rsid w:val="00CE087A"/>
    <w:rsid w:val="00CE1AF6"/>
    <w:rsid w:val="00CE1EA6"/>
    <w:rsid w:val="00D029EF"/>
    <w:rsid w:val="00D31EB6"/>
    <w:rsid w:val="00D437F8"/>
    <w:rsid w:val="00D57055"/>
    <w:rsid w:val="00D6494C"/>
    <w:rsid w:val="00D81151"/>
    <w:rsid w:val="00DB29FA"/>
    <w:rsid w:val="00DC4D46"/>
    <w:rsid w:val="00DC7CE3"/>
    <w:rsid w:val="00DD0590"/>
    <w:rsid w:val="00DE0475"/>
    <w:rsid w:val="00DE53DE"/>
    <w:rsid w:val="00DF6355"/>
    <w:rsid w:val="00E060E6"/>
    <w:rsid w:val="00E23911"/>
    <w:rsid w:val="00E251C2"/>
    <w:rsid w:val="00E47AB3"/>
    <w:rsid w:val="00E55E80"/>
    <w:rsid w:val="00E6741B"/>
    <w:rsid w:val="00E71D79"/>
    <w:rsid w:val="00E769BD"/>
    <w:rsid w:val="00E772EF"/>
    <w:rsid w:val="00E8705A"/>
    <w:rsid w:val="00E91353"/>
    <w:rsid w:val="00EA02ED"/>
    <w:rsid w:val="00EC4B09"/>
    <w:rsid w:val="00EF3913"/>
    <w:rsid w:val="00F13B30"/>
    <w:rsid w:val="00F146E0"/>
    <w:rsid w:val="00F35173"/>
    <w:rsid w:val="00F45CC5"/>
    <w:rsid w:val="00F5326D"/>
    <w:rsid w:val="00F75B9E"/>
    <w:rsid w:val="00FA2E0B"/>
    <w:rsid w:val="00FB13FF"/>
    <w:rsid w:val="00FC4B0A"/>
    <w:rsid w:val="00FE27CC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FE66"/>
  <w15:docId w15:val="{4C4188B5-A7E3-4BBC-BC23-6F3E98D9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35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C4D46"/>
    <w:rPr>
      <w:color w:val="0000FF" w:themeColor="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C335DA"/>
    <w:pPr>
      <w:spacing w:after="0" w:line="240" w:lineRule="auto"/>
    </w:pPr>
    <w:rPr>
      <w:rFonts w:cs="Arial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ListParagraph">
    <w:name w:val="List Paragraph"/>
    <w:basedOn w:val="Normal"/>
    <w:uiPriority w:val="34"/>
    <w:qFormat/>
    <w:rsid w:val="00EF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molaei@t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rmolaei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7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Tahereh Mirmolaei</cp:lastModifiedBy>
  <cp:revision>157</cp:revision>
  <dcterms:created xsi:type="dcterms:W3CDTF">2023-09-28T22:26:00Z</dcterms:created>
  <dcterms:modified xsi:type="dcterms:W3CDTF">2025-01-20T12:36:00Z</dcterms:modified>
</cp:coreProperties>
</file>